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268D" w:rsidR="006C268D" w:rsidP="00D8413F" w:rsidRDefault="006C268D" w14:paraId="7BE41F76" w14:textId="07102EB1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MENINIO SKAITYMO KONKURSO</w:t>
      </w:r>
      <w:r w:rsidRPr="006C268D">
        <w:rPr>
          <w:rStyle w:val="bcx0"/>
        </w:rPr>
        <w:t> </w:t>
      </w:r>
      <w:r w:rsidRPr="006C268D">
        <w:br/>
      </w:r>
      <w:r w:rsidRPr="006C268D">
        <w:rPr>
          <w:rStyle w:val="normaltextrun"/>
          <w:b/>
          <w:bCs/>
          <w:lang w:val="lt-LT"/>
        </w:rPr>
        <w:t>„Tylios sienos</w:t>
      </w:r>
      <w:r w:rsidR="002409B8">
        <w:rPr>
          <w:rStyle w:val="normaltextrun"/>
          <w:b/>
          <w:bCs/>
          <w:lang w:val="lt-LT"/>
        </w:rPr>
        <w:t>,</w:t>
      </w:r>
      <w:r w:rsidRPr="006C268D">
        <w:rPr>
          <w:rStyle w:val="normaltextrun"/>
          <w:b/>
          <w:bCs/>
          <w:lang w:val="lt-LT"/>
        </w:rPr>
        <w:t xml:space="preserve"> žodžių paliestos“ </w:t>
      </w:r>
      <w:r w:rsidRPr="006C268D">
        <w:rPr>
          <w:rStyle w:val="bcx0"/>
        </w:rPr>
        <w:t> </w:t>
      </w:r>
      <w:r w:rsidRPr="006C268D">
        <w:br/>
      </w:r>
      <w:r w:rsidRPr="006C268D">
        <w:rPr>
          <w:rStyle w:val="normaltextrun"/>
          <w:b/>
          <w:bCs/>
          <w:lang w:val="lt-LT"/>
        </w:rPr>
        <w:t>NUOSTATAI</w:t>
      </w:r>
      <w:r w:rsidRPr="006C268D">
        <w:rPr>
          <w:rStyle w:val="eop"/>
        </w:rPr>
        <w:t> </w:t>
      </w:r>
    </w:p>
    <w:p w:rsidRPr="006C268D" w:rsidR="006C268D" w:rsidP="00D8413F" w:rsidRDefault="006C268D" w14:paraId="7997F5E3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55C107C4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I. BENDROJI DALIS</w:t>
      </w:r>
      <w:r w:rsidRPr="006C268D">
        <w:rPr>
          <w:rStyle w:val="eop"/>
        </w:rPr>
        <w:t> </w:t>
      </w:r>
    </w:p>
    <w:p w:rsidRPr="006C268D" w:rsidR="006C268D" w:rsidP="00D8413F" w:rsidRDefault="006C268D" w14:paraId="6953BF3F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4CDCB3F2" w14:textId="4025424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1. Meninio skaitymo konkurso „Tylios sienos</w:t>
      </w:r>
      <w:r w:rsidR="00D81668">
        <w:rPr>
          <w:rStyle w:val="normaltextrun"/>
          <w:lang w:val="lt-LT"/>
        </w:rPr>
        <w:t>,</w:t>
      </w:r>
      <w:r w:rsidRPr="006C268D">
        <w:rPr>
          <w:rStyle w:val="normaltextrun"/>
          <w:lang w:val="lt-LT"/>
        </w:rPr>
        <w:t xml:space="preserve"> žodžių paliestos“ (toliau – Konkursas) nuostatai reglamentuoja reikalavimus dalyviams, konkurso organizavimo, darbų vertinimo ir apdovanojimo tvarką.</w:t>
      </w:r>
      <w:r w:rsidRPr="006C268D">
        <w:rPr>
          <w:rStyle w:val="eop"/>
        </w:rPr>
        <w:t> </w:t>
      </w:r>
    </w:p>
    <w:p w:rsidRPr="006C268D" w:rsidR="006C268D" w:rsidP="00D8413F" w:rsidRDefault="006C268D" w14:paraId="49F01F82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2. Konkursą organizuoja Kauno IX forto muziejus (toliau – Muziejus).</w:t>
      </w:r>
      <w:r w:rsidRPr="006C268D">
        <w:rPr>
          <w:rStyle w:val="eop"/>
        </w:rPr>
        <w:t> </w:t>
      </w:r>
    </w:p>
    <w:p w:rsidRPr="006C268D" w:rsidR="006C268D" w:rsidP="3A6161FB" w:rsidRDefault="006C268D" w14:paraId="1BF59AD7" w14:textId="256465BF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Style w:val="eop"/>
        </w:rPr>
      </w:pPr>
      <w:r w:rsidRPr="5BB24AC2" w:rsidR="5BB24AC2">
        <w:rPr>
          <w:rStyle w:val="normaltextrun"/>
          <w:lang w:val="lt-LT"/>
        </w:rPr>
        <w:t>3. Informacija apie konkursą skelbiama Muziejaus interneto tinklapyje, socialiniame tinkle Facebook ir kitose masinio informavimo priemonėse.</w:t>
      </w:r>
      <w:r w:rsidRPr="5BB24AC2" w:rsidR="5BB24AC2">
        <w:rPr>
          <w:rStyle w:val="eop"/>
        </w:rPr>
        <w:t> </w:t>
      </w:r>
    </w:p>
    <w:p w:rsidRPr="006C268D" w:rsidR="006C268D" w:rsidP="00D8413F" w:rsidRDefault="006C268D" w14:paraId="3841F110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54C9CD2D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II. TIKSLAS IR UŽDAVINIAI</w:t>
      </w:r>
      <w:r w:rsidRPr="006C268D">
        <w:rPr>
          <w:rStyle w:val="eop"/>
        </w:rPr>
        <w:t> </w:t>
      </w:r>
    </w:p>
    <w:p w:rsidRPr="006C268D" w:rsidR="006C268D" w:rsidP="00D8413F" w:rsidRDefault="006C268D" w14:paraId="5CD1136F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5BE36C3A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4. Konkurso tikslas: ugdyti įvairiapusę – šalies istorijai, kultūrai, kalbai neabejingą, kūrybingą, žingeidžią, iniciatyvią, eruditišką, mąstančią ir iškalbingą – asmenybę. 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3EBBE448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 Konkurso uždaviniai: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4931779F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5.1. skatinti mokinius domėtis literatūra;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09C6E3F5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5.2. ugdyti mokinių kūrybiškumą;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2E23F5A3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5.3. plėsti mokinių Lietuvos bei pasaulio istorijos pažinimo lauką;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34933A91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5.4. stiprinti mokinių sceninės raiškos bei viešojo pasirodymo gebėjimus;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0F3AAA0A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5.5. ugdyti mokinių meninio žodžio suvokimą ir gebėjimą (iš)komunikuoti, perteikti kūrinį;</w:t>
      </w:r>
      <w:r w:rsidRPr="006C268D">
        <w:rPr>
          <w:rStyle w:val="eop"/>
          <w:lang w:val="en-GB"/>
        </w:rPr>
        <w:t> </w:t>
      </w:r>
    </w:p>
    <w:p w:rsidRPr="006C268D" w:rsidR="006C268D" w:rsidP="00D8413F" w:rsidRDefault="006C268D" w14:paraId="589A018C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5.6. puoselėti mokinių verbalinės raiškos (retorikos, kalbos/tarties kultūros) įgūdžius.</w:t>
      </w:r>
      <w:r w:rsidRPr="006C268D">
        <w:rPr>
          <w:rStyle w:val="eop"/>
          <w:lang w:val="en-GB"/>
        </w:rPr>
        <w:t> </w:t>
      </w:r>
    </w:p>
    <w:p w:rsidRPr="00950622" w:rsidR="006C268D" w:rsidP="00D8413F" w:rsidRDefault="006C268D" w14:paraId="7E3855B4" w14:textId="3E87B8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eop"/>
          <w:lang w:val="en-GB"/>
        </w:rPr>
        <w:t> </w:t>
      </w:r>
    </w:p>
    <w:p w:rsidRPr="006C268D" w:rsidR="006C268D" w:rsidP="00950622" w:rsidRDefault="006C268D" w14:paraId="523CE6CE" w14:textId="77C82A5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III. KONKURSO ORGANIZAVIMO TVARKA</w:t>
      </w:r>
    </w:p>
    <w:p w:rsidRPr="006C268D" w:rsidR="006C268D" w:rsidP="00D8413F" w:rsidRDefault="006C268D" w14:paraId="056F55F7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4799F7DD" w:rsidRDefault="006C268D" w14:paraId="1B419224" w14:textId="1A97881E">
      <w:pPr>
        <w:pStyle w:val="prastasis"/>
        <w:spacing w:before="0" w:beforeAutospacing="off" w:after="0" w:afterAutospacing="off" w:line="360" w:lineRule="auto"/>
        <w:jc w:val="both"/>
        <w:textAlignment w:val="baseline"/>
      </w:pPr>
      <w:r w:rsidRPr="4799F7DD" w:rsidR="4799F7DD">
        <w:rPr>
          <w:rStyle w:val="normaltextrun"/>
          <w:lang w:val="lt-LT"/>
        </w:rPr>
        <w:t>6. Konkurse gali dalyvauti visų tipų Lietuvos mokyklų 5–12 klasių mokiniai.</w:t>
      </w:r>
      <w:r w:rsidRPr="4799F7DD" w:rsidR="4799F7DD">
        <w:rPr>
          <w:rStyle w:val="eop"/>
        </w:rPr>
        <w:t> </w:t>
      </w:r>
    </w:p>
    <w:p w:rsidRPr="006C268D" w:rsidR="006C268D" w:rsidP="00D8413F" w:rsidRDefault="006C268D" w14:paraId="3D902567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7. </w:t>
      </w:r>
      <w:r w:rsidRPr="006C268D">
        <w:rPr>
          <w:rStyle w:val="normaltextrun"/>
          <w:b/>
          <w:bCs/>
          <w:lang w:val="lt-LT"/>
        </w:rPr>
        <w:t>Skaitovai privalo skaityti DU KŪRINIUS, atspindinčius dviejų totalitarinių režimų istorinį kontekstą, anuometines realijas ir aktualijas, Lietuvos bei jos gyventojų patyrimus: po vieną iš kiekvieno  – nacistinės ir sovietinės okupacijos – laikotarpių.</w:t>
      </w:r>
      <w:r w:rsidRPr="006C268D">
        <w:rPr>
          <w:rStyle w:val="eop"/>
        </w:rPr>
        <w:t> </w:t>
      </w:r>
    </w:p>
    <w:p w:rsidRPr="006C268D" w:rsidR="006C268D" w:rsidP="4799F7DD" w:rsidRDefault="006C268D" w14:paraId="5DF7AE58" w14:textId="4D56B487">
      <w:pPr>
        <w:pStyle w:val="prastasis"/>
        <w:spacing w:before="0" w:beforeAutospacing="0" w:after="0" w:afterAutospacing="0" w:line="360" w:lineRule="auto"/>
        <w:jc w:val="both"/>
        <w:textAlignment w:val="baseline"/>
      </w:pPr>
      <w:r w:rsidRPr="4799F7DD" w:rsidR="4799F7DD">
        <w:rPr>
          <w:rStyle w:val="normaltextrun"/>
          <w:lang w:val="lt-LT"/>
        </w:rPr>
        <w:t>8. Skaitovo pasirodymo trukmė: 3–5 min. vienam kūriniui (bendra pasirodymo trukmė negali viršyti 10 min.).</w:t>
      </w:r>
      <w:r w:rsidRPr="4799F7DD" w:rsidR="4799F7DD">
        <w:rPr>
          <w:rStyle w:val="eop"/>
        </w:rPr>
        <w:t> </w:t>
      </w:r>
    </w:p>
    <w:p w:rsidRPr="006C268D" w:rsidR="006C268D" w:rsidP="00D8413F" w:rsidRDefault="006C268D" w14:paraId="01E83C37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9. Jei skaitovas viršija nurodytą programos trukmę, vertinimo komisija turi teisę programą nutraukti.</w:t>
      </w:r>
      <w:r w:rsidRPr="006C268D">
        <w:rPr>
          <w:rStyle w:val="eop"/>
          <w:lang w:val="en-GB"/>
        </w:rPr>
        <w:t> </w:t>
      </w:r>
    </w:p>
    <w:p w:rsidRPr="006C268D" w:rsidR="006C268D" w:rsidP="4799F7DD" w:rsidRDefault="006C268D" w14:paraId="455AC014" w14:textId="5F2EFBE1">
      <w:pPr>
        <w:pStyle w:val="prastasis"/>
        <w:spacing w:before="0" w:beforeAutospacing="0" w:after="0" w:afterAutospacing="0" w:line="360" w:lineRule="auto"/>
        <w:jc w:val="both"/>
        <w:textAlignment w:val="baseline"/>
      </w:pPr>
      <w:r w:rsidRPr="4799F7DD" w:rsidR="4799F7DD">
        <w:rPr>
          <w:rStyle w:val="normaltextrun"/>
          <w:lang w:val="lt-LT"/>
        </w:rPr>
        <w:t>10. Skaitovų konkurso dalyviai vertinami dviejose amžiaus grupėse: 5–8 klasių ir 9–12 klasių, visiems dalyvaujant viename sraute.</w:t>
      </w:r>
      <w:r w:rsidRPr="4799F7DD" w:rsidR="4799F7DD">
        <w:rPr>
          <w:rStyle w:val="eop"/>
        </w:rPr>
        <w:t> </w:t>
      </w:r>
    </w:p>
    <w:p w:rsidRPr="006C268D" w:rsidR="006C268D" w:rsidP="00D8413F" w:rsidRDefault="006C268D" w14:paraId="45879EA7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11. Konkursas yra vieno etapo.</w:t>
      </w:r>
      <w:r w:rsidRPr="006C268D">
        <w:rPr>
          <w:rStyle w:val="eop"/>
        </w:rPr>
        <w:t> </w:t>
      </w:r>
    </w:p>
    <w:p w:rsidRPr="006C268D" w:rsidR="006C268D" w:rsidP="6899215A" w:rsidRDefault="006C268D" w14:paraId="7EDE3FE9" w14:textId="44BC0A19">
      <w:pPr>
        <w:pStyle w:val="paragraph"/>
        <w:spacing w:before="0" w:beforeAutospacing="off" w:after="0" w:afterAutospacing="off" w:line="360" w:lineRule="auto"/>
        <w:jc w:val="both"/>
        <w:textAlignment w:val="baseline"/>
      </w:pPr>
      <w:r w:rsidRPr="6899215A" w:rsidR="6899215A">
        <w:rPr>
          <w:rStyle w:val="normaltextrun"/>
          <w:lang w:val="lt-LT"/>
        </w:rPr>
        <w:t>12. </w:t>
      </w:r>
      <w:r w:rsidRPr="6899215A" w:rsidR="6899215A">
        <w:rPr>
          <w:rStyle w:val="normaltextrun"/>
          <w:b w:val="1"/>
          <w:bCs w:val="1"/>
          <w:lang w:val="lt-LT"/>
        </w:rPr>
        <w:t>Paraiškas dalyvauti Konkurse galima pateikti internete iki</w:t>
      </w:r>
      <w:r w:rsidRPr="6899215A" w:rsidR="6899215A">
        <w:rPr>
          <w:rStyle w:val="normaltextrun"/>
          <w:b w:val="1"/>
          <w:bCs w:val="1"/>
          <w:lang w:val="lt-LT"/>
        </w:rPr>
        <w:t xml:space="preserve"> </w:t>
      </w:r>
      <w:r w:rsidRPr="6899215A" w:rsidR="6899215A">
        <w:rPr>
          <w:rStyle w:val="normaltextrun"/>
          <w:b w:val="1"/>
          <w:bCs w:val="1"/>
          <w:lang w:val="lt-LT"/>
        </w:rPr>
        <w:t>SPALIO 8 d. (imtinai), </w:t>
      </w:r>
      <w:r w:rsidRPr="6899215A" w:rsidR="6899215A">
        <w:rPr>
          <w:rStyle w:val="normaltextrun"/>
          <w:lang w:val="lt-LT"/>
        </w:rPr>
        <w:t>paspaudus aktyvią nuorodą:</w:t>
      </w:r>
      <w:r w:rsidRPr="6899215A" w:rsidR="6899215A">
        <w:rPr>
          <w:rStyle w:val="normaltextrun"/>
          <w:b w:val="1"/>
          <w:bCs w:val="1"/>
          <w:lang w:val="lt-LT"/>
        </w:rPr>
        <w:t> </w:t>
      </w:r>
      <w:hyperlink r:id="Rd62f34ceb90348d7">
        <w:r w:rsidRPr="6899215A" w:rsidR="6899215A">
          <w:rPr>
            <w:rStyle w:val="Hyperlink"/>
            <w:b w:val="1"/>
            <w:bCs w:val="1"/>
            <w:lang w:val="lt-LT"/>
          </w:rPr>
          <w:t>REGISTRACIJOS FORMA</w:t>
        </w:r>
      </w:hyperlink>
      <w:r w:rsidRPr="6899215A" w:rsidR="6899215A">
        <w:rPr>
          <w:rStyle w:val="normaltextrun"/>
          <w:b w:val="1"/>
          <w:bCs w:val="1"/>
          <w:color w:val="4472C4" w:themeColor="accent1" w:themeTint="FF" w:themeShade="FF"/>
          <w:lang w:val="lt-LT"/>
        </w:rPr>
        <w:t> </w:t>
      </w:r>
      <w:r w:rsidRPr="6899215A" w:rsidR="6899215A">
        <w:rPr>
          <w:rStyle w:val="eop"/>
        </w:rPr>
        <w:t> </w:t>
      </w:r>
    </w:p>
    <w:p w:rsidRPr="006C268D" w:rsidR="006C268D" w:rsidP="00D8413F" w:rsidRDefault="006C268D" w14:paraId="2F46C648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92332" w:rsidRDefault="006C268D" w14:paraId="49317CB7" w14:textId="7FC8482C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IV. KONKURSO VERTINIMAS</w:t>
      </w:r>
    </w:p>
    <w:p w:rsidRPr="006C268D" w:rsidR="006C268D" w:rsidP="00D8413F" w:rsidRDefault="006C268D" w14:paraId="0A8A5A0A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78ACF823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12. Konkurso dalyvius vertina komisija, kurią sudaro ne mažiau kaip 3 nariai.</w:t>
      </w:r>
      <w:r w:rsidRPr="006C268D">
        <w:rPr>
          <w:rStyle w:val="eop"/>
        </w:rPr>
        <w:t> </w:t>
      </w:r>
    </w:p>
    <w:p w:rsidRPr="006C268D" w:rsidR="006C268D" w:rsidP="00D8413F" w:rsidRDefault="006C268D" w14:paraId="1EB853FF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13. Konkurso laimėtojai ir jų mokytojai apdovanojami diplomais ir atminimo dovanėlėmis.</w:t>
      </w:r>
      <w:r w:rsidRPr="006C268D">
        <w:rPr>
          <w:rStyle w:val="eop"/>
        </w:rPr>
        <w:t> </w:t>
      </w:r>
    </w:p>
    <w:p w:rsidRPr="006C268D" w:rsidR="006C268D" w:rsidP="00D8413F" w:rsidRDefault="006C268D" w14:paraId="305728A7" w14:textId="6C49C703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Pr="006C268D" w:rsidR="006C268D" w:rsidP="00D02469" w:rsidRDefault="006C268D" w14:paraId="1ABF4E49" w14:textId="6564A484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V.</w:t>
      </w:r>
      <w:r w:rsidRPr="006C268D">
        <w:rPr>
          <w:rStyle w:val="normaltextrun"/>
          <w:lang w:val="lt-LT"/>
        </w:rPr>
        <w:t> </w:t>
      </w:r>
      <w:r w:rsidRPr="006C268D">
        <w:rPr>
          <w:rStyle w:val="normaltextrun"/>
          <w:b/>
          <w:bCs/>
          <w:lang w:val="lt-LT"/>
        </w:rPr>
        <w:t>VERTINIMO KRITERIJAI</w:t>
      </w:r>
    </w:p>
    <w:p w:rsidRPr="006C268D" w:rsidR="006C268D" w:rsidP="00D8413F" w:rsidRDefault="006C268D" w14:paraId="382B022A" w14:textId="6108417B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Pr="003C10BF" w:rsidR="006C268D" w:rsidP="00D8413F" w:rsidRDefault="006C268D" w14:paraId="64FECF36" w14:textId="2CAEDD6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3C10BF">
        <w:rPr>
          <w:rStyle w:val="normaltextrun"/>
          <w:b/>
          <w:bCs/>
          <w:lang w:val="lt-LT"/>
        </w:rPr>
        <w:t>14. Pasirinkto kūrinio literatūrinė, kultūrinė, istorinė bei meninė vertė</w:t>
      </w:r>
      <w:r w:rsidRPr="003C10BF" w:rsidR="00B952E8">
        <w:rPr>
          <w:rStyle w:val="normaltextrun"/>
          <w:b/>
          <w:bCs/>
          <w:lang w:val="lt-LT"/>
        </w:rPr>
        <w:t>.</w:t>
      </w:r>
    </w:p>
    <w:p w:rsidR="006C268D" w:rsidP="00D8413F" w:rsidRDefault="006C268D" w14:paraId="1E602F2C" w14:textId="47D9710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 w:rsidRPr="006C268D">
        <w:rPr>
          <w:rStyle w:val="normaltextrun"/>
          <w:lang w:val="lt-LT"/>
        </w:rPr>
        <w:t xml:space="preserve">14.1. </w:t>
      </w:r>
      <w:r w:rsidR="002E568F">
        <w:rPr>
          <w:rStyle w:val="normaltextrun"/>
          <w:lang w:val="lt-LT"/>
        </w:rPr>
        <w:t>Kūrino fragmentacij</w:t>
      </w:r>
      <w:r w:rsidR="00772F27">
        <w:rPr>
          <w:rStyle w:val="normaltextrun"/>
          <w:lang w:val="lt-LT"/>
        </w:rPr>
        <w:t>os kokybė</w:t>
      </w:r>
      <w:r w:rsidR="002E568F">
        <w:rPr>
          <w:rStyle w:val="normaltextrun"/>
          <w:lang w:val="lt-LT"/>
        </w:rPr>
        <w:t xml:space="preserve"> – </w:t>
      </w:r>
      <w:r w:rsidR="009B6D1D">
        <w:rPr>
          <w:rStyle w:val="normaltextrun"/>
          <w:lang w:val="lt-LT"/>
        </w:rPr>
        <w:t xml:space="preserve">pasirinktos ištraukos </w:t>
      </w:r>
      <w:r w:rsidR="002F1079">
        <w:rPr>
          <w:rStyle w:val="normaltextrun"/>
          <w:lang w:val="lt-LT"/>
        </w:rPr>
        <w:t>išbaigtumas</w:t>
      </w:r>
      <w:r w:rsidR="00B952E8">
        <w:rPr>
          <w:rStyle w:val="normaltextrun"/>
          <w:lang w:val="lt-LT"/>
        </w:rPr>
        <w:t>, tur</w:t>
      </w:r>
      <w:r w:rsidR="00A135CC">
        <w:rPr>
          <w:rStyle w:val="normaltextrun"/>
          <w:lang w:val="lt-LT"/>
        </w:rPr>
        <w:t>inti</w:t>
      </w:r>
      <w:r w:rsidR="00B952E8">
        <w:rPr>
          <w:rStyle w:val="normaltextrun"/>
          <w:lang w:val="lt-LT"/>
        </w:rPr>
        <w:t>s</w:t>
      </w:r>
      <w:r w:rsidR="002F1079">
        <w:rPr>
          <w:rStyle w:val="normaltextrun"/>
          <w:lang w:val="lt-LT"/>
        </w:rPr>
        <w:t xml:space="preserve"> </w:t>
      </w:r>
      <w:r w:rsidR="00B123DD">
        <w:rPr>
          <w:rStyle w:val="normaltextrun"/>
          <w:lang w:val="lt-LT"/>
        </w:rPr>
        <w:t>pasakojim</w:t>
      </w:r>
      <w:r w:rsidR="005100DA">
        <w:rPr>
          <w:rStyle w:val="normaltextrun"/>
          <w:lang w:val="lt-LT"/>
        </w:rPr>
        <w:t>ui būding</w:t>
      </w:r>
      <w:r w:rsidR="00B952E8">
        <w:rPr>
          <w:rStyle w:val="normaltextrun"/>
          <w:lang w:val="lt-LT"/>
        </w:rPr>
        <w:t>us</w:t>
      </w:r>
      <w:r w:rsidR="005100DA">
        <w:rPr>
          <w:rStyle w:val="normaltextrun"/>
          <w:lang w:val="lt-LT"/>
        </w:rPr>
        <w:t xml:space="preserve"> element</w:t>
      </w:r>
      <w:r w:rsidR="005614CC">
        <w:rPr>
          <w:rStyle w:val="normaltextrun"/>
          <w:lang w:val="lt-LT"/>
        </w:rPr>
        <w:t>us</w:t>
      </w:r>
      <w:r w:rsidR="005100DA">
        <w:rPr>
          <w:rStyle w:val="normaltextrun"/>
          <w:lang w:val="lt-LT"/>
        </w:rPr>
        <w:t xml:space="preserve">: </w:t>
      </w:r>
      <w:r w:rsidR="002F1079">
        <w:rPr>
          <w:rStyle w:val="normaltextrun"/>
          <w:lang w:val="lt-LT"/>
        </w:rPr>
        <w:t>ekspozicij</w:t>
      </w:r>
      <w:r w:rsidR="005614CC">
        <w:rPr>
          <w:rStyle w:val="normaltextrun"/>
          <w:lang w:val="lt-LT"/>
        </w:rPr>
        <w:t>ą</w:t>
      </w:r>
      <w:r w:rsidR="002F1079">
        <w:rPr>
          <w:rStyle w:val="normaltextrun"/>
          <w:lang w:val="lt-LT"/>
        </w:rPr>
        <w:t>,</w:t>
      </w:r>
      <w:r w:rsidR="00607E56">
        <w:rPr>
          <w:rStyle w:val="normaltextrun"/>
          <w:lang w:val="lt-LT"/>
        </w:rPr>
        <w:t xml:space="preserve"> užuomazg</w:t>
      </w:r>
      <w:r w:rsidR="005614CC">
        <w:rPr>
          <w:rStyle w:val="normaltextrun"/>
          <w:lang w:val="lt-LT"/>
        </w:rPr>
        <w:t>ą</w:t>
      </w:r>
      <w:r w:rsidR="00607E56">
        <w:rPr>
          <w:rStyle w:val="normaltextrun"/>
          <w:lang w:val="lt-LT"/>
        </w:rPr>
        <w:t>, eig</w:t>
      </w:r>
      <w:r w:rsidR="005614CC">
        <w:rPr>
          <w:rStyle w:val="normaltextrun"/>
          <w:lang w:val="lt-LT"/>
        </w:rPr>
        <w:t>ą</w:t>
      </w:r>
      <w:r w:rsidR="00607E56">
        <w:rPr>
          <w:rStyle w:val="normaltextrun"/>
          <w:lang w:val="lt-LT"/>
        </w:rPr>
        <w:t>, kulminacij</w:t>
      </w:r>
      <w:r w:rsidR="005614CC">
        <w:rPr>
          <w:rStyle w:val="normaltextrun"/>
          <w:lang w:val="lt-LT"/>
        </w:rPr>
        <w:t>ą</w:t>
      </w:r>
      <w:r w:rsidR="00607E56">
        <w:rPr>
          <w:rStyle w:val="normaltextrun"/>
          <w:lang w:val="lt-LT"/>
        </w:rPr>
        <w:t>, atomazg</w:t>
      </w:r>
      <w:r w:rsidR="005614CC">
        <w:rPr>
          <w:rStyle w:val="normaltextrun"/>
          <w:lang w:val="lt-LT"/>
        </w:rPr>
        <w:t>ą</w:t>
      </w:r>
      <w:r w:rsidR="00607E56">
        <w:rPr>
          <w:rStyle w:val="normaltextrun"/>
          <w:lang w:val="lt-LT"/>
        </w:rPr>
        <w:t xml:space="preserve">, </w:t>
      </w:r>
      <w:r w:rsidR="0098714D">
        <w:rPr>
          <w:rStyle w:val="normaltextrun"/>
          <w:lang w:val="lt-LT"/>
        </w:rPr>
        <w:t>užsklandą (</w:t>
      </w:r>
      <w:r w:rsidR="00607E56">
        <w:rPr>
          <w:rStyle w:val="normaltextrun"/>
          <w:lang w:val="lt-LT"/>
        </w:rPr>
        <w:t>epilog</w:t>
      </w:r>
      <w:r w:rsidR="0098714D">
        <w:rPr>
          <w:rStyle w:val="normaltextrun"/>
          <w:lang w:val="lt-LT"/>
        </w:rPr>
        <w:t>ą</w:t>
      </w:r>
      <w:r w:rsidR="00607E56">
        <w:rPr>
          <w:rStyle w:val="normaltextrun"/>
          <w:lang w:val="lt-LT"/>
        </w:rPr>
        <w:t>)</w:t>
      </w:r>
      <w:r w:rsidR="0098714D">
        <w:rPr>
          <w:rStyle w:val="normaltextrun"/>
          <w:lang w:val="lt-LT"/>
        </w:rPr>
        <w:t>.</w:t>
      </w:r>
    </w:p>
    <w:p w:rsidRPr="006C268D" w:rsidR="00381177" w:rsidP="00D8413F" w:rsidRDefault="00381177" w14:paraId="2247E8B0" w14:textId="5A02590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rStyle w:val="normaltextrun"/>
          <w:lang w:val="lt-LT"/>
        </w:rPr>
        <w:t xml:space="preserve">14.2. Kūrinio (ištraukos) pagrindinės minties / idėjos aiškumas, suprantamumas. </w:t>
      </w:r>
    </w:p>
    <w:p w:rsidRPr="006C268D" w:rsidR="006C268D" w:rsidP="00D8413F" w:rsidRDefault="006C268D" w14:paraId="6AFE7BAE" w14:textId="447384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14.</w:t>
      </w:r>
      <w:r w:rsidR="00D87B21">
        <w:rPr>
          <w:rStyle w:val="normaltextrun"/>
          <w:lang w:val="lt-LT"/>
        </w:rPr>
        <w:t>3</w:t>
      </w:r>
      <w:r w:rsidRPr="006C268D">
        <w:rPr>
          <w:rStyle w:val="normaltextrun"/>
          <w:lang w:val="lt-LT"/>
        </w:rPr>
        <w:t>. Kūrinio atitikimas skaitovo amžiui, gyvenimo patirčiai, charakteri</w:t>
      </w:r>
      <w:r w:rsidR="00307245">
        <w:rPr>
          <w:rStyle w:val="normaltextrun"/>
          <w:lang w:val="lt-LT"/>
        </w:rPr>
        <w:t xml:space="preserve">o (būdo) bruožams, </w:t>
      </w:r>
      <w:r w:rsidR="000C71D9">
        <w:rPr>
          <w:rStyle w:val="normaltextrun"/>
          <w:lang w:val="lt-LT"/>
        </w:rPr>
        <w:t>balso</w:t>
      </w:r>
      <w:r w:rsidR="00EE7983">
        <w:rPr>
          <w:rStyle w:val="normaltextrun"/>
          <w:lang w:val="lt-LT"/>
        </w:rPr>
        <w:t xml:space="preserve"> </w:t>
      </w:r>
      <w:r w:rsidR="00A63910">
        <w:rPr>
          <w:rStyle w:val="normaltextrun"/>
          <w:lang w:val="lt-LT"/>
        </w:rPr>
        <w:t>ypatybėms (aukščio, intensyvumo, tembro savybėms)</w:t>
      </w:r>
      <w:r w:rsidR="0000365C">
        <w:rPr>
          <w:rStyle w:val="normaltextrun"/>
          <w:lang w:val="lt-LT"/>
        </w:rPr>
        <w:t>.</w:t>
      </w:r>
      <w:r w:rsidRPr="006C268D">
        <w:rPr>
          <w:rStyle w:val="eop"/>
          <w:lang w:val="en-GB"/>
        </w:rPr>
        <w:t> </w:t>
      </w:r>
    </w:p>
    <w:p w:rsidRPr="00D620EA" w:rsidR="00D620EA" w:rsidP="00D8413F" w:rsidRDefault="006C268D" w14:paraId="4AC29D82" w14:textId="4AF9F9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lt-LT"/>
        </w:rPr>
      </w:pPr>
      <w:r w:rsidRPr="006C268D">
        <w:rPr>
          <w:rStyle w:val="normaltextrun"/>
          <w:lang w:val="lt-LT"/>
        </w:rPr>
        <w:t>14.</w:t>
      </w:r>
      <w:r w:rsidR="00D87B21">
        <w:rPr>
          <w:rStyle w:val="normaltextrun"/>
          <w:lang w:val="lt-LT"/>
        </w:rPr>
        <w:t>4</w:t>
      </w:r>
      <w:r w:rsidRPr="006C268D">
        <w:rPr>
          <w:rStyle w:val="normaltextrun"/>
          <w:lang w:val="lt-LT"/>
        </w:rPr>
        <w:t xml:space="preserve">. Kūrinio </w:t>
      </w:r>
      <w:r w:rsidR="00F11D90">
        <w:rPr>
          <w:rStyle w:val="normaltextrun"/>
          <w:lang w:val="lt-LT"/>
        </w:rPr>
        <w:t xml:space="preserve">reprezentatyvumas </w:t>
      </w:r>
      <w:r w:rsidR="00A36485">
        <w:rPr>
          <w:rStyle w:val="normaltextrun"/>
          <w:lang w:val="lt-LT"/>
        </w:rPr>
        <w:t xml:space="preserve">– </w:t>
      </w:r>
      <w:r w:rsidRPr="006C268D">
        <w:rPr>
          <w:rStyle w:val="normaltextrun"/>
          <w:lang w:val="lt-LT"/>
        </w:rPr>
        <w:t xml:space="preserve">atitikimas </w:t>
      </w:r>
      <w:r w:rsidR="008021EB">
        <w:rPr>
          <w:rStyle w:val="normaltextrun"/>
          <w:lang w:val="lt-LT"/>
        </w:rPr>
        <w:t>K</w:t>
      </w:r>
      <w:r w:rsidRPr="006C268D">
        <w:rPr>
          <w:rStyle w:val="normaltextrun"/>
          <w:lang w:val="lt-LT"/>
        </w:rPr>
        <w:t>onkurso temai ir bendriesiems reikalavimams</w:t>
      </w:r>
      <w:r w:rsidR="00771154">
        <w:rPr>
          <w:rStyle w:val="normaltextrun"/>
          <w:lang w:val="lt-LT"/>
        </w:rPr>
        <w:t xml:space="preserve">: </w:t>
      </w:r>
      <w:r w:rsidRPr="006C268D">
        <w:rPr>
          <w:rStyle w:val="normaltextrun"/>
          <w:lang w:val="lt-LT"/>
        </w:rPr>
        <w:t>atspindėti dviejų totalitarinių</w:t>
      </w:r>
      <w:r w:rsidR="00B87D6D">
        <w:rPr>
          <w:rStyle w:val="normaltextrun"/>
          <w:lang w:val="lt-LT"/>
        </w:rPr>
        <w:t xml:space="preserve"> režimų </w:t>
      </w:r>
      <w:r w:rsidR="00023143">
        <w:rPr>
          <w:rStyle w:val="normaltextrun"/>
          <w:lang w:val="lt-LT"/>
        </w:rPr>
        <w:t>laikotarpius, okupacijų realijas bei aktualijas, žmonių patirtis.</w:t>
      </w:r>
    </w:p>
    <w:p w:rsidRPr="001E44BD" w:rsidR="006C268D" w:rsidP="00D8413F" w:rsidRDefault="006C268D" w14:paraId="107572FD" w14:textId="5FBDD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lang w:val="lt-LT"/>
        </w:rPr>
      </w:pPr>
      <w:r w:rsidRPr="003C10BF">
        <w:rPr>
          <w:rStyle w:val="normaltextrun"/>
          <w:b/>
          <w:bCs/>
          <w:lang w:val="lt-LT"/>
        </w:rPr>
        <w:t>15. Skaitovo sceninės raiškos gebėjimai</w:t>
      </w:r>
      <w:r w:rsidRPr="001E44BD" w:rsidR="007B50D9">
        <w:rPr>
          <w:rStyle w:val="eop"/>
          <w:b/>
          <w:bCs/>
          <w:lang w:val="lt-LT"/>
        </w:rPr>
        <w:t>.</w:t>
      </w:r>
    </w:p>
    <w:p w:rsidR="006940A0" w:rsidP="00D8413F" w:rsidRDefault="006C268D" w14:paraId="4214FCF6" w14:textId="368F37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 w:rsidRPr="006C268D">
        <w:rPr>
          <w:rStyle w:val="normaltextrun"/>
          <w:lang w:val="lt-LT"/>
        </w:rPr>
        <w:t xml:space="preserve">15.1. </w:t>
      </w:r>
      <w:r w:rsidR="00F31E54">
        <w:rPr>
          <w:rStyle w:val="normaltextrun"/>
          <w:lang w:val="lt-LT"/>
        </w:rPr>
        <w:t xml:space="preserve">Sceninis įvaizdis </w:t>
      </w:r>
      <w:r w:rsidR="007B4D1D">
        <w:rPr>
          <w:rStyle w:val="normaltextrun"/>
          <w:lang w:val="lt-LT"/>
        </w:rPr>
        <w:t>–</w:t>
      </w:r>
      <w:r w:rsidR="00F31E54">
        <w:rPr>
          <w:rStyle w:val="normaltextrun"/>
          <w:lang w:val="lt-LT"/>
        </w:rPr>
        <w:t xml:space="preserve"> </w:t>
      </w:r>
      <w:r w:rsidR="007B4D1D">
        <w:rPr>
          <w:rStyle w:val="normaltextrun"/>
          <w:lang w:val="lt-LT"/>
        </w:rPr>
        <w:t xml:space="preserve">reprezentatyvi </w:t>
      </w:r>
      <w:r w:rsidR="006B444E">
        <w:rPr>
          <w:rStyle w:val="normaltextrun"/>
          <w:lang w:val="lt-LT"/>
        </w:rPr>
        <w:t>išvaizda bei elgsena</w:t>
      </w:r>
      <w:r w:rsidR="00A9412B">
        <w:rPr>
          <w:rStyle w:val="normaltextrun"/>
          <w:lang w:val="lt-LT"/>
        </w:rPr>
        <w:t>.</w:t>
      </w:r>
    </w:p>
    <w:p w:rsidR="00A9412B" w:rsidP="00D8413F" w:rsidRDefault="006C268D" w14:paraId="732163F0" w14:textId="56391F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 w:rsidRPr="006C268D">
        <w:rPr>
          <w:rStyle w:val="normaltextrun"/>
          <w:lang w:val="lt-LT"/>
        </w:rPr>
        <w:t xml:space="preserve">15.2. </w:t>
      </w:r>
      <w:r w:rsidR="001A344A">
        <w:rPr>
          <w:rStyle w:val="normaltextrun"/>
          <w:lang w:val="lt-LT"/>
        </w:rPr>
        <w:t xml:space="preserve">Aktoriniai gebėjimai bei vaidybinės raiškos elementai, atitinkantys skaitomo kūrinio </w:t>
      </w:r>
      <w:r w:rsidR="00E02DB2">
        <w:rPr>
          <w:rStyle w:val="normaltextrun"/>
          <w:lang w:val="lt-LT"/>
        </w:rPr>
        <w:t>turinį.</w:t>
      </w:r>
    </w:p>
    <w:p w:rsidR="00D618E2" w:rsidP="00D8413F" w:rsidRDefault="00D618E2" w14:paraId="687D3459" w14:textId="4176EDD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>
        <w:rPr>
          <w:rStyle w:val="normaltextrun"/>
          <w:lang w:val="lt-LT"/>
        </w:rPr>
        <w:t xml:space="preserve">15.3. Sceninė estetika – judesių darna, </w:t>
      </w:r>
      <w:r w:rsidR="002423AA">
        <w:rPr>
          <w:rStyle w:val="normaltextrun"/>
          <w:lang w:val="lt-LT"/>
        </w:rPr>
        <w:t>taisyklinga laikysena, kūno motorika, raumenų valdymas.</w:t>
      </w:r>
    </w:p>
    <w:p w:rsidR="002423AA" w:rsidP="00D8413F" w:rsidRDefault="002423AA" w14:paraId="0A8FD3C3" w14:textId="46B349B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>
        <w:rPr>
          <w:rStyle w:val="normaltextrun"/>
          <w:lang w:val="lt-LT"/>
        </w:rPr>
        <w:t>15.4.</w:t>
      </w:r>
      <w:r w:rsidR="00314F57">
        <w:rPr>
          <w:rStyle w:val="normaltextrun"/>
          <w:lang w:val="lt-LT"/>
        </w:rPr>
        <w:t xml:space="preserve"> </w:t>
      </w:r>
      <w:r w:rsidR="00D113B5">
        <w:rPr>
          <w:rStyle w:val="normaltextrun"/>
          <w:lang w:val="lt-LT"/>
        </w:rPr>
        <w:t xml:space="preserve">Komunikatyvumas – </w:t>
      </w:r>
      <w:r w:rsidR="005158D2">
        <w:rPr>
          <w:rStyle w:val="normaltextrun"/>
          <w:lang w:val="lt-LT"/>
        </w:rPr>
        <w:t>santykis / kontaktas su</w:t>
      </w:r>
      <w:r w:rsidR="009E4D92">
        <w:rPr>
          <w:rStyle w:val="normaltextrun"/>
          <w:lang w:val="lt-LT"/>
        </w:rPr>
        <w:t xml:space="preserve"> </w:t>
      </w:r>
      <w:r w:rsidR="005158D2">
        <w:rPr>
          <w:rStyle w:val="normaltextrun"/>
          <w:lang w:val="lt-LT"/>
        </w:rPr>
        <w:t>auditorija</w:t>
      </w:r>
      <w:r w:rsidR="00B13852">
        <w:rPr>
          <w:rStyle w:val="normaltextrun"/>
          <w:lang w:val="lt-LT"/>
        </w:rPr>
        <w:t>, pastanga patraukti bei išlaikyti klausytojų dėmesį</w:t>
      </w:r>
      <w:r w:rsidR="009E4D92">
        <w:rPr>
          <w:rStyle w:val="normaltextrun"/>
          <w:lang w:val="lt-LT"/>
        </w:rPr>
        <w:t>.</w:t>
      </w:r>
    </w:p>
    <w:p w:rsidR="004709EB" w:rsidP="00D8413F" w:rsidRDefault="004709EB" w14:paraId="18935ACF" w14:textId="005D05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lt-LT"/>
        </w:rPr>
      </w:pPr>
      <w:r>
        <w:rPr>
          <w:rStyle w:val="normaltextrun"/>
          <w:lang w:val="lt-LT"/>
        </w:rPr>
        <w:lastRenderedPageBreak/>
        <w:t xml:space="preserve">15.5. </w:t>
      </w:r>
      <w:r w:rsidR="00E72C47">
        <w:rPr>
          <w:rStyle w:val="normaltextrun"/>
          <w:lang w:val="lt-LT"/>
        </w:rPr>
        <w:t xml:space="preserve">Kiti sceninę raišką grindžiantys gebėjimai – </w:t>
      </w:r>
      <w:r w:rsidR="00620B86">
        <w:rPr>
          <w:rStyle w:val="normaltextrun"/>
          <w:lang w:val="lt-LT"/>
        </w:rPr>
        <w:t>kūrinio prezentacija (pateikimas</w:t>
      </w:r>
      <w:r w:rsidR="00F629D3">
        <w:rPr>
          <w:rStyle w:val="normaltextrun"/>
          <w:lang w:val="lt-LT"/>
        </w:rPr>
        <w:t xml:space="preserve">), </w:t>
      </w:r>
      <w:r w:rsidR="00E72C47">
        <w:rPr>
          <w:rStyle w:val="normaltextrun"/>
          <w:lang w:val="lt-LT"/>
        </w:rPr>
        <w:t xml:space="preserve">įsijautimas, emocijos perteikimas, erdvės pojūtis, </w:t>
      </w:r>
      <w:r w:rsidR="001754C4">
        <w:rPr>
          <w:rStyle w:val="normaltextrun"/>
          <w:lang w:val="lt-LT"/>
        </w:rPr>
        <w:t>draminė (savi)raiška,</w:t>
      </w:r>
      <w:r w:rsidR="00620B86">
        <w:rPr>
          <w:rStyle w:val="normaltextrun"/>
          <w:lang w:val="lt-LT"/>
        </w:rPr>
        <w:t xml:space="preserve"> </w:t>
      </w:r>
      <w:r w:rsidR="001754C4">
        <w:rPr>
          <w:rStyle w:val="normaltextrun"/>
          <w:lang w:val="lt-LT"/>
        </w:rPr>
        <w:t xml:space="preserve">sceninė etika. </w:t>
      </w:r>
    </w:p>
    <w:p w:rsidRPr="001E44BD" w:rsidR="006C268D" w:rsidP="00D8413F" w:rsidRDefault="006C268D" w14:paraId="1AD5C719" w14:textId="327DAA5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lang w:val="lt-LT"/>
        </w:rPr>
      </w:pPr>
      <w:r w:rsidRPr="0082253C">
        <w:rPr>
          <w:rStyle w:val="normaltextrun"/>
          <w:b/>
          <w:bCs/>
          <w:lang w:val="lt-LT"/>
        </w:rPr>
        <w:t>16. Skaitovo kalbinės raiškos gebėjimai</w:t>
      </w:r>
      <w:r w:rsidRPr="001E44BD" w:rsidR="0082253C">
        <w:rPr>
          <w:rStyle w:val="eop"/>
          <w:b/>
          <w:bCs/>
          <w:lang w:val="lt-LT"/>
        </w:rPr>
        <w:t>.</w:t>
      </w:r>
    </w:p>
    <w:p w:rsidRPr="001E44BD" w:rsidR="006C268D" w:rsidP="00D8413F" w:rsidRDefault="006C268D" w14:paraId="1643D1CB" w14:textId="0833986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lt-LT"/>
        </w:rPr>
      </w:pPr>
      <w:r w:rsidRPr="006C268D">
        <w:rPr>
          <w:rStyle w:val="normaltextrun"/>
          <w:lang w:val="lt-LT"/>
        </w:rPr>
        <w:t>16.1. Retoriniai, oratorystės meno gebėjimai</w:t>
      </w:r>
      <w:r w:rsidRPr="001E44BD" w:rsidR="00855355">
        <w:rPr>
          <w:rStyle w:val="eop"/>
          <w:lang w:val="lt-LT"/>
        </w:rPr>
        <w:t xml:space="preserve"> – estetiškai paveikaus, aiškaus, </w:t>
      </w:r>
      <w:r w:rsidRPr="001E44BD" w:rsidR="00D96237">
        <w:rPr>
          <w:rStyle w:val="eop"/>
          <w:lang w:val="lt-LT"/>
        </w:rPr>
        <w:t>įtaigaus kalbėjimo</w:t>
      </w:r>
      <w:r w:rsidRPr="001E44BD" w:rsidR="007E785F">
        <w:rPr>
          <w:rStyle w:val="eop"/>
          <w:lang w:val="lt-LT"/>
        </w:rPr>
        <w:t xml:space="preserve">, </w:t>
      </w:r>
      <w:r w:rsidRPr="001E44BD" w:rsidR="00E30132">
        <w:rPr>
          <w:rStyle w:val="eop"/>
          <w:lang w:val="lt-LT"/>
        </w:rPr>
        <w:t>žodinio veiksmo</w:t>
      </w:r>
      <w:r w:rsidRPr="001E44BD" w:rsidR="00D96237">
        <w:rPr>
          <w:rStyle w:val="eop"/>
          <w:lang w:val="lt-LT"/>
        </w:rPr>
        <w:t xml:space="preserve"> įgūdžiai</w:t>
      </w:r>
      <w:r w:rsidRPr="001E44BD" w:rsidR="00636572">
        <w:rPr>
          <w:rStyle w:val="eop"/>
          <w:lang w:val="lt-LT"/>
        </w:rPr>
        <w:t>.</w:t>
      </w:r>
    </w:p>
    <w:p w:rsidRPr="001E44BD" w:rsidR="00636572" w:rsidP="00D8413F" w:rsidRDefault="00636572" w14:paraId="6484B206" w14:textId="3DA63C3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lt-LT"/>
        </w:rPr>
      </w:pPr>
      <w:r w:rsidRPr="001E44BD">
        <w:rPr>
          <w:rStyle w:val="eop"/>
          <w:lang w:val="lt-LT"/>
        </w:rPr>
        <w:t xml:space="preserve">16.2. </w:t>
      </w:r>
      <w:r w:rsidRPr="001E44BD" w:rsidR="00252387">
        <w:rPr>
          <w:rStyle w:val="eop"/>
          <w:lang w:val="lt-LT"/>
        </w:rPr>
        <w:t xml:space="preserve">Sąmoningumas </w:t>
      </w:r>
      <w:r w:rsidRPr="001E44BD" w:rsidR="002B3B01">
        <w:rPr>
          <w:rStyle w:val="eop"/>
          <w:lang w:val="lt-LT"/>
        </w:rPr>
        <w:t xml:space="preserve">kalbant – aiškus kūrinio supratimas </w:t>
      </w:r>
      <w:r w:rsidRPr="001E44BD" w:rsidR="00E615BE">
        <w:rPr>
          <w:rStyle w:val="eop"/>
          <w:lang w:val="lt-LT"/>
        </w:rPr>
        <w:t>ir</w:t>
      </w:r>
      <w:r w:rsidRPr="001E44BD" w:rsidR="002B3B01">
        <w:rPr>
          <w:rStyle w:val="eop"/>
          <w:lang w:val="lt-LT"/>
        </w:rPr>
        <w:t xml:space="preserve"> </w:t>
      </w:r>
      <w:r w:rsidRPr="001E44BD" w:rsidR="00726882">
        <w:rPr>
          <w:rStyle w:val="eop"/>
          <w:lang w:val="lt-LT"/>
        </w:rPr>
        <w:t>tinkamas interpretavimas</w:t>
      </w:r>
      <w:r w:rsidRPr="001E44BD" w:rsidR="000500D4">
        <w:rPr>
          <w:rStyle w:val="eop"/>
          <w:lang w:val="lt-LT"/>
        </w:rPr>
        <w:t xml:space="preserve">, teisingai dėliojami prasminiai akcentai, loginės pauzės ir </w:t>
      </w:r>
      <w:r w:rsidRPr="001E44BD" w:rsidR="00E615BE">
        <w:rPr>
          <w:rStyle w:val="eop"/>
          <w:lang w:val="lt-LT"/>
        </w:rPr>
        <w:t>kirčiai.</w:t>
      </w:r>
    </w:p>
    <w:p w:rsidRPr="001E44BD" w:rsidR="009D1F2E" w:rsidP="00D8413F" w:rsidRDefault="000042CF" w14:paraId="1B042CE3" w14:textId="2C2B7B3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lt-LT"/>
        </w:rPr>
      </w:pPr>
      <w:r w:rsidRPr="001E44BD">
        <w:rPr>
          <w:rStyle w:val="eop"/>
          <w:lang w:val="lt-LT"/>
        </w:rPr>
        <w:t xml:space="preserve">16.3. </w:t>
      </w:r>
      <w:r w:rsidRPr="001E44BD" w:rsidR="00662CD6">
        <w:rPr>
          <w:rStyle w:val="eop"/>
          <w:lang w:val="lt-LT"/>
        </w:rPr>
        <w:t xml:space="preserve">Kalbėjimo stilius ir maniera </w:t>
      </w:r>
      <w:r w:rsidRPr="001E44BD" w:rsidR="00062716">
        <w:rPr>
          <w:rStyle w:val="eop"/>
          <w:lang w:val="lt-LT"/>
        </w:rPr>
        <w:t>–</w:t>
      </w:r>
      <w:r w:rsidRPr="001E44BD" w:rsidR="00662CD6">
        <w:rPr>
          <w:rStyle w:val="eop"/>
          <w:lang w:val="lt-LT"/>
        </w:rPr>
        <w:t xml:space="preserve"> </w:t>
      </w:r>
      <w:r w:rsidRPr="001E44BD" w:rsidR="00062716">
        <w:rPr>
          <w:rStyle w:val="eop"/>
          <w:lang w:val="lt-LT"/>
        </w:rPr>
        <w:t>kalbėjimo tempas</w:t>
      </w:r>
      <w:r w:rsidRPr="001E44BD" w:rsidR="00E25E6F">
        <w:rPr>
          <w:rStyle w:val="eop"/>
          <w:lang w:val="lt-LT"/>
        </w:rPr>
        <w:t>, ritmika,</w:t>
      </w:r>
      <w:r w:rsidRPr="001E44BD" w:rsidR="001A7136">
        <w:rPr>
          <w:rStyle w:val="eop"/>
          <w:lang w:val="lt-LT"/>
        </w:rPr>
        <w:t xml:space="preserve"> </w:t>
      </w:r>
      <w:r w:rsidRPr="001E44BD" w:rsidR="00E25E6F">
        <w:rPr>
          <w:rStyle w:val="eop"/>
          <w:lang w:val="lt-LT"/>
        </w:rPr>
        <w:t>dikcija</w:t>
      </w:r>
      <w:r w:rsidRPr="001E44BD" w:rsidR="00CD0B62">
        <w:rPr>
          <w:rStyle w:val="eop"/>
          <w:lang w:val="lt-LT"/>
        </w:rPr>
        <w:t xml:space="preserve"> ir artikuliacija</w:t>
      </w:r>
      <w:r w:rsidRPr="001E44BD" w:rsidR="00E25E6F">
        <w:rPr>
          <w:rStyle w:val="eop"/>
          <w:lang w:val="lt-LT"/>
        </w:rPr>
        <w:t xml:space="preserve"> (garsų, skiemenų, žodžių tartis)</w:t>
      </w:r>
      <w:r w:rsidRPr="001E44BD" w:rsidR="000418AA">
        <w:rPr>
          <w:rStyle w:val="eop"/>
          <w:lang w:val="lt-LT"/>
        </w:rPr>
        <w:t>, taisyklingas kvėpavimas.</w:t>
      </w:r>
    </w:p>
    <w:p w:rsidRPr="006C268D" w:rsidR="00E95087" w:rsidP="00D8413F" w:rsidRDefault="00E95087" w14:paraId="0E8064D1" w14:textId="4A04FC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rStyle w:val="eop"/>
          <w:lang w:val="en-GB"/>
        </w:rPr>
        <w:t xml:space="preserve">16.4. </w:t>
      </w:r>
      <w:r w:rsidR="00053E19">
        <w:rPr>
          <w:rStyle w:val="eop"/>
          <w:lang w:val="en-GB"/>
        </w:rPr>
        <w:t>Balso</w:t>
      </w:r>
      <w:r w:rsidR="007421E9">
        <w:rPr>
          <w:rStyle w:val="eop"/>
          <w:lang w:val="en-GB"/>
        </w:rPr>
        <w:t xml:space="preserve"> aparato </w:t>
      </w:r>
      <w:r w:rsidR="00177674">
        <w:rPr>
          <w:rStyle w:val="eop"/>
          <w:lang w:val="en-GB"/>
        </w:rPr>
        <w:t xml:space="preserve">valdymo gebėjimai ir galimybės </w:t>
      </w:r>
      <w:r w:rsidR="005A0E60">
        <w:rPr>
          <w:rStyle w:val="eop"/>
          <w:lang w:val="en-GB"/>
        </w:rPr>
        <w:t>–</w:t>
      </w:r>
      <w:r w:rsidR="00177674">
        <w:rPr>
          <w:rStyle w:val="eop"/>
          <w:lang w:val="en-GB"/>
        </w:rPr>
        <w:t xml:space="preserve"> </w:t>
      </w:r>
      <w:r w:rsidR="005A0E60">
        <w:rPr>
          <w:rStyle w:val="eop"/>
          <w:lang w:val="en-GB"/>
        </w:rPr>
        <w:t>garsinė moduliacija, tonalumas,</w:t>
      </w:r>
      <w:r w:rsidR="00053E19">
        <w:rPr>
          <w:rStyle w:val="eop"/>
          <w:lang w:val="en-GB"/>
        </w:rPr>
        <w:t xml:space="preserve"> </w:t>
      </w:r>
      <w:r w:rsidR="00A64DEE">
        <w:rPr>
          <w:rStyle w:val="eop"/>
          <w:lang w:val="en-GB"/>
        </w:rPr>
        <w:t>koloritas, melodika</w:t>
      </w:r>
      <w:r w:rsidR="00694679">
        <w:rPr>
          <w:rStyle w:val="eop"/>
          <w:lang w:val="en-GB"/>
        </w:rPr>
        <w:t>, tembras.</w:t>
      </w:r>
    </w:p>
    <w:p w:rsidRPr="00C94F05" w:rsidR="0041202B" w:rsidP="00D8413F" w:rsidRDefault="006C268D" w14:paraId="0043F88B" w14:textId="247FA5C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en-GB"/>
        </w:rPr>
      </w:pPr>
      <w:r w:rsidRPr="006C268D">
        <w:rPr>
          <w:rStyle w:val="normaltextrun"/>
          <w:lang w:val="lt-LT"/>
        </w:rPr>
        <w:t>16.</w:t>
      </w:r>
      <w:r w:rsidR="00FB2E3C">
        <w:rPr>
          <w:rStyle w:val="normaltextrun"/>
          <w:lang w:val="lt-LT"/>
        </w:rPr>
        <w:t>5</w:t>
      </w:r>
      <w:r w:rsidRPr="006C268D">
        <w:rPr>
          <w:rStyle w:val="normaltextrun"/>
          <w:lang w:val="lt-LT"/>
        </w:rPr>
        <w:t>. Kalbos kultūr</w:t>
      </w:r>
      <w:r w:rsidR="00FB2E3C">
        <w:rPr>
          <w:rStyle w:val="normaltextrun"/>
          <w:lang w:val="lt-LT"/>
        </w:rPr>
        <w:t>a.</w:t>
      </w:r>
    </w:p>
    <w:p w:rsidR="0065149D" w:rsidP="00D8413F" w:rsidRDefault="0065149D" w14:paraId="500FB2C1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Pr="006C268D" w:rsidR="006C268D" w:rsidP="002D6C41" w:rsidRDefault="006C268D" w14:paraId="6DE9BF12" w14:textId="59C0F7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VI. BAIGIAMOSIOS NUOSTATOS</w:t>
      </w:r>
    </w:p>
    <w:p w:rsidRPr="006C268D" w:rsidR="006C268D" w:rsidP="00D8413F" w:rsidRDefault="006C268D" w14:paraId="3B540722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D547F" w14:paraId="21A264EA" w14:textId="130A053E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lang w:val="lt-LT"/>
        </w:rPr>
        <w:t>17</w:t>
      </w:r>
      <w:r w:rsidRPr="006C268D" w:rsidR="006C268D">
        <w:rPr>
          <w:rStyle w:val="normaltextrun"/>
          <w:lang w:val="lt-LT"/>
        </w:rPr>
        <w:t>. Organizatori</w:t>
      </w:r>
      <w:r w:rsidR="002D23F7">
        <w:rPr>
          <w:rStyle w:val="normaltextrun"/>
          <w:lang w:val="lt-LT"/>
        </w:rPr>
        <w:t>us</w:t>
      </w:r>
      <w:r w:rsidRPr="006C268D" w:rsidR="006C268D">
        <w:rPr>
          <w:rStyle w:val="normaltextrun"/>
          <w:lang w:val="lt-LT"/>
        </w:rPr>
        <w:t xml:space="preserve"> turi teisę keisti ir pildyti </w:t>
      </w:r>
      <w:r w:rsidR="002D23F7">
        <w:rPr>
          <w:rStyle w:val="normaltextrun"/>
          <w:lang w:val="lt-LT"/>
        </w:rPr>
        <w:t>K</w:t>
      </w:r>
      <w:r w:rsidRPr="006C268D" w:rsidR="006C268D">
        <w:rPr>
          <w:rStyle w:val="normaltextrun"/>
          <w:lang w:val="lt-LT"/>
        </w:rPr>
        <w:t>onkurso nuostatus iš anksto apie tai informavę dalyvius.</w:t>
      </w:r>
      <w:r w:rsidRPr="006C268D" w:rsidR="006C268D">
        <w:rPr>
          <w:rStyle w:val="eop"/>
        </w:rPr>
        <w:t> </w:t>
      </w:r>
    </w:p>
    <w:p w:rsidRPr="006D547F" w:rsidR="006C268D" w:rsidP="00D8413F" w:rsidRDefault="006D547F" w14:paraId="6E063C5F" w14:textId="7017574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F355C3">
        <w:rPr>
          <w:rStyle w:val="normaltextrun"/>
          <w:b/>
          <w:bCs/>
          <w:lang w:val="lt-LT"/>
        </w:rPr>
        <w:t>18</w:t>
      </w:r>
      <w:r w:rsidRPr="00F355C3" w:rsidR="006C268D">
        <w:rPr>
          <w:rStyle w:val="normaltextrun"/>
          <w:b/>
          <w:bCs/>
          <w:lang w:val="lt-LT"/>
        </w:rPr>
        <w:t>. Vie</w:t>
      </w:r>
      <w:r w:rsidRPr="006D547F" w:rsidR="006C268D">
        <w:rPr>
          <w:rStyle w:val="normaltextrun"/>
          <w:b/>
          <w:bCs/>
          <w:lang w:val="lt-LT"/>
        </w:rPr>
        <w:t>nas mokytojas gali ruošti ne daugiau kaip </w:t>
      </w:r>
      <w:r w:rsidRPr="006C268D" w:rsidR="006C268D">
        <w:rPr>
          <w:rStyle w:val="normaltextrun"/>
          <w:b/>
          <w:bCs/>
          <w:lang w:val="lt-LT"/>
        </w:rPr>
        <w:t>1 mokinį</w:t>
      </w:r>
      <w:r>
        <w:rPr>
          <w:rStyle w:val="normaltextrun"/>
          <w:b/>
          <w:bCs/>
          <w:lang w:val="lt-LT"/>
        </w:rPr>
        <w:t>.</w:t>
      </w:r>
    </w:p>
    <w:p w:rsidRPr="006C268D" w:rsidR="006C268D" w:rsidP="00D8413F" w:rsidRDefault="006D547F" w14:paraId="004700C7" w14:textId="7B0F5BAA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lang w:val="lt-LT"/>
        </w:rPr>
        <w:t>19</w:t>
      </w:r>
      <w:r w:rsidRPr="006C268D" w:rsidR="006C268D">
        <w:rPr>
          <w:rStyle w:val="normaltextrun"/>
          <w:lang w:val="lt-LT"/>
        </w:rPr>
        <w:t>. Prie nuostatų pridedami priedai: Priedas Nr. 1 Rekomenduojamų autorių sąrašas.</w:t>
      </w:r>
      <w:r w:rsidRPr="006C268D" w:rsidR="006C268D">
        <w:rPr>
          <w:rStyle w:val="eop"/>
        </w:rPr>
        <w:t> </w:t>
      </w:r>
    </w:p>
    <w:p w:rsidRPr="006C268D" w:rsidR="006C268D" w:rsidP="00D8413F" w:rsidRDefault="006D547F" w14:paraId="3EF573F0" w14:textId="4CFBDA41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lang w:val="lt-LT"/>
        </w:rPr>
        <w:t>20</w:t>
      </w:r>
      <w:r w:rsidRPr="006C268D" w:rsidR="006C268D">
        <w:rPr>
          <w:rStyle w:val="normaltextrun"/>
          <w:lang w:val="lt-LT"/>
        </w:rPr>
        <w:t xml:space="preserve">. Siekiant užtikrinti saugumą, į </w:t>
      </w:r>
      <w:r w:rsidR="002D23F7">
        <w:rPr>
          <w:rStyle w:val="normaltextrun"/>
          <w:lang w:val="lt-LT"/>
        </w:rPr>
        <w:t>K</w:t>
      </w:r>
      <w:r w:rsidRPr="006C268D" w:rsidR="006C268D">
        <w:rPr>
          <w:rStyle w:val="normaltextrun"/>
          <w:lang w:val="lt-LT"/>
        </w:rPr>
        <w:t>onkursą registruojama ne daugiau nei 50 dalyvių.</w:t>
      </w:r>
      <w:r w:rsidRPr="006C268D" w:rsidR="006C268D">
        <w:rPr>
          <w:rStyle w:val="eop"/>
        </w:rPr>
        <w:t> </w:t>
      </w:r>
    </w:p>
    <w:p w:rsidRPr="006C268D" w:rsidR="006C268D" w:rsidP="00D8413F" w:rsidRDefault="00C03B76" w14:paraId="696D8704" w14:textId="66D26901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lang w:val="lt-LT"/>
        </w:rPr>
        <w:t>21</w:t>
      </w:r>
      <w:r w:rsidRPr="006C268D" w:rsidR="006C268D">
        <w:rPr>
          <w:rStyle w:val="normaltextrun"/>
          <w:lang w:val="lt-LT"/>
        </w:rPr>
        <w:t>. Siekiant įprasminti vietos istorinę atmintį, rekomenduojame rinktis kūrinius, atskleidžiančius permainas, kurias kraštui ir žmonėms atnešė abu totalitariniai režimai: skausmingos patirtys, virsmo momentai, lemtingi pokyčiai sąmonėse, likimuose, teritorijose...</w:t>
      </w:r>
      <w:r w:rsidRPr="006C268D" w:rsidR="006C268D">
        <w:rPr>
          <w:rStyle w:val="eop"/>
        </w:rPr>
        <w:t> </w:t>
      </w:r>
    </w:p>
    <w:p w:rsidRPr="006C268D" w:rsidR="006C268D" w:rsidP="00D8413F" w:rsidRDefault="00C03B76" w14:paraId="29E1A1F6" w14:textId="52754CB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F355C3">
        <w:rPr>
          <w:rStyle w:val="normaltextrun"/>
          <w:b/>
          <w:bCs/>
          <w:lang w:val="lt-LT"/>
        </w:rPr>
        <w:t>22</w:t>
      </w:r>
      <w:r w:rsidRPr="00F355C3" w:rsidR="006C268D">
        <w:rPr>
          <w:rStyle w:val="normaltextrun"/>
          <w:b/>
          <w:bCs/>
          <w:lang w:val="lt-LT"/>
        </w:rPr>
        <w:t>. Reaguojant į pandeminę situaciją dėl Covid-19 viruso Lietuvoje, Organizatorius turi teisę keisti Konkurso datą, perkeliant ją į vėlesnį laikotarpį, kai būtų sumažėjusi viruso plitimo grėsmė. Apie</w:t>
      </w:r>
      <w:r w:rsidRPr="006C268D" w:rsidR="006C268D">
        <w:rPr>
          <w:rStyle w:val="normaltextrun"/>
          <w:b/>
          <w:bCs/>
          <w:lang w:val="lt-LT"/>
        </w:rPr>
        <w:t xml:space="preserve"> tai konkurso organizatoriai dalyvius informuos atskirai.</w:t>
      </w:r>
      <w:r w:rsidRPr="006C268D" w:rsidR="006C268D">
        <w:rPr>
          <w:rStyle w:val="eop"/>
        </w:rPr>
        <w:t> </w:t>
      </w:r>
    </w:p>
    <w:p w:rsidRPr="006C268D" w:rsidR="006C268D" w:rsidP="00D8413F" w:rsidRDefault="006C268D" w14:paraId="500F175C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="00B16DC6" w:rsidRDefault="00B16DC6" w14:paraId="0FF56B96" w14:textId="25CE821E">
      <w:pPr>
        <w:widowControl/>
        <w:spacing w:after="160" w:line="259" w:lineRule="auto"/>
        <w:rPr>
          <w:rStyle w:val="eop"/>
          <w:lang w:val="en-US" w:eastAsia="en-US"/>
        </w:rPr>
      </w:pPr>
      <w:r>
        <w:rPr>
          <w:rStyle w:val="eop"/>
        </w:rPr>
        <w:br w:type="page"/>
      </w:r>
    </w:p>
    <w:p w:rsidRPr="006C268D" w:rsidR="006C268D" w:rsidP="0033111C" w:rsidRDefault="006C268D" w14:paraId="3BFB5BE8" w14:textId="6431CA89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lastRenderedPageBreak/>
        <w:t>Priedas Nr. 1</w:t>
      </w:r>
    </w:p>
    <w:p w:rsidRPr="006C268D" w:rsidR="006C268D" w:rsidP="0033111C" w:rsidRDefault="006C268D" w14:paraId="35019718" w14:textId="213804FB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REKOMENDUOJAMŲ AUTORIŲ SĄRAŠAS</w:t>
      </w:r>
    </w:p>
    <w:p w:rsidRPr="006C268D" w:rsidR="006C268D" w:rsidP="00D8413F" w:rsidRDefault="006C268D" w14:paraId="190E35F5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eop"/>
        </w:rPr>
        <w:t> </w:t>
      </w:r>
    </w:p>
    <w:p w:rsidRPr="006C268D" w:rsidR="006C268D" w:rsidP="00D8413F" w:rsidRDefault="006C268D" w14:paraId="5138C15C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  <w:lang w:val="lt-LT"/>
        </w:rPr>
        <w:t>Literatūra apie žydų tautos istoriją, vertybes, skaudulius</w:t>
      </w:r>
      <w:r w:rsidRPr="006C268D">
        <w:rPr>
          <w:rStyle w:val="eop"/>
        </w:rPr>
        <w:t> </w:t>
      </w:r>
    </w:p>
    <w:p w:rsidR="006C268D" w:rsidP="00D8413F" w:rsidRDefault="006C268D" w14:paraId="095EB999" w14:textId="047FC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6C268D">
        <w:rPr>
          <w:rStyle w:val="normaltextrun"/>
          <w:b/>
          <w:bCs/>
          <w:lang w:val="lt-LT"/>
        </w:rPr>
        <w:t>(</w:t>
      </w:r>
      <w:r w:rsidR="009B0924">
        <w:rPr>
          <w:rStyle w:val="normaltextrun"/>
          <w:b/>
          <w:bCs/>
          <w:lang w:val="lt-LT"/>
        </w:rPr>
        <w:t>nacistinio</w:t>
      </w:r>
      <w:r w:rsidRPr="006C268D">
        <w:rPr>
          <w:rStyle w:val="normaltextrun"/>
          <w:b/>
          <w:bCs/>
          <w:lang w:val="lt-LT"/>
        </w:rPr>
        <w:t xml:space="preserve"> režimo kontekste, okupacijos fone)</w:t>
      </w:r>
      <w:r w:rsidRPr="006C268D">
        <w:rPr>
          <w:rStyle w:val="eop"/>
        </w:rPr>
        <w:t> </w:t>
      </w:r>
    </w:p>
    <w:p w:rsidRPr="006C268D" w:rsidR="009B0924" w:rsidP="00D8413F" w:rsidRDefault="009B0924" w14:paraId="7C9EA9EA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1E44BD" w:rsidP="001E44BD" w:rsidRDefault="001E44BD" w14:paraId="3410C0D1" w14:textId="7D315B4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lang w:val="en-GB"/>
        </w:rPr>
      </w:pPr>
      <w:r w:rsidRPr="006C268D">
        <w:rPr>
          <w:rStyle w:val="normaltextrun"/>
          <w:lang w:val="lt-LT"/>
        </w:rPr>
        <w:t>Trudi Birger</w:t>
      </w:r>
      <w:r w:rsidRPr="006C268D">
        <w:rPr>
          <w:rStyle w:val="eop"/>
          <w:lang w:val="en-GB"/>
        </w:rPr>
        <w:t> </w:t>
      </w:r>
    </w:p>
    <w:p w:rsidRPr="001E44BD" w:rsidR="001E44BD" w:rsidP="001E44BD" w:rsidRDefault="001E44BD" w14:paraId="3BD83CDC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GB"/>
        </w:rPr>
      </w:pPr>
      <w:r w:rsidRPr="006C268D">
        <w:rPr>
          <w:rStyle w:val="normaltextrun"/>
          <w:lang w:val="lt-LT"/>
        </w:rPr>
        <w:t>Jochananas Fainas</w:t>
      </w:r>
    </w:p>
    <w:p w:rsidRPr="001E44BD" w:rsidR="001E44BD" w:rsidP="001E44BD" w:rsidRDefault="001E44BD" w14:paraId="698845B4" w14:textId="7B825CE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lang w:val="en-GB"/>
        </w:rPr>
      </w:pPr>
      <w:r w:rsidRPr="006C268D">
        <w:rPr>
          <w:rStyle w:val="normaltextrun"/>
          <w:lang w:val="lt-LT"/>
        </w:rPr>
        <w:t>Levas Feigelovičius</w:t>
      </w:r>
      <w:r w:rsidRPr="006C268D">
        <w:rPr>
          <w:rStyle w:val="eop"/>
          <w:lang w:val="en-GB"/>
        </w:rPr>
        <w:t> </w:t>
      </w:r>
      <w:r w:rsidRPr="001E44BD">
        <w:rPr>
          <w:rStyle w:val="eop"/>
          <w:lang w:val="en-GB"/>
        </w:rPr>
        <w:t> </w:t>
      </w:r>
    </w:p>
    <w:p w:rsidR="001E44BD" w:rsidP="001E44BD" w:rsidRDefault="001E44BD" w14:paraId="4D478036" w14:textId="5A57F3D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C268D">
        <w:rPr>
          <w:rStyle w:val="normaltextrun"/>
          <w:lang w:val="lt-LT"/>
        </w:rPr>
        <w:t>Mironas Ginkas („Per spygliuotą vielą“)</w:t>
      </w:r>
      <w:r w:rsidRPr="006C268D">
        <w:rPr>
          <w:rStyle w:val="eop"/>
        </w:rPr>
        <w:t> </w:t>
      </w:r>
    </w:p>
    <w:p w:rsidR="001E44BD" w:rsidP="001E44BD" w:rsidRDefault="001E44BD" w14:paraId="7B3250ED" w14:textId="729AA8E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C268D">
        <w:rPr>
          <w:rStyle w:val="normaltextrun"/>
          <w:lang w:val="lt-LT"/>
        </w:rPr>
        <w:t>Stasys Yla („Žmonės ir žvėrys“)</w:t>
      </w:r>
      <w:r w:rsidRPr="006C268D">
        <w:rPr>
          <w:rStyle w:val="eop"/>
        </w:rPr>
        <w:t> </w:t>
      </w:r>
    </w:p>
    <w:p w:rsidRPr="006C268D" w:rsidR="001E44BD" w:rsidP="001E44BD" w:rsidRDefault="001E44BD" w14:paraId="7C5093ED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C61BFD">
        <w:rPr>
          <w:rStyle w:val="normaltextrun"/>
          <w:lang w:val="lt-LT"/>
        </w:rPr>
        <w:t>Grigorijus Kanovičius</w:t>
      </w:r>
      <w:r w:rsidRPr="006C268D">
        <w:rPr>
          <w:rStyle w:val="eop"/>
        </w:rPr>
        <w:t> </w:t>
      </w:r>
    </w:p>
    <w:p w:rsidRPr="001E44BD" w:rsidR="001E44BD" w:rsidP="001E44BD" w:rsidRDefault="001E44BD" w14:paraId="0BE91D33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6C268D">
        <w:rPr>
          <w:rStyle w:val="normaltextrun"/>
          <w:lang w:val="lt-LT"/>
        </w:rPr>
        <w:t>Abraamas Karpinovičius</w:t>
      </w:r>
    </w:p>
    <w:p w:rsidR="001E44BD" w:rsidP="001E44BD" w:rsidRDefault="001E44BD" w14:paraId="4636E391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Herman Kruk</w:t>
      </w:r>
      <w:r w:rsidRPr="006C268D">
        <w:rPr>
          <w:rStyle w:val="eop"/>
          <w:lang w:val="en-GB"/>
        </w:rPr>
        <w:t> </w:t>
      </w:r>
    </w:p>
    <w:p w:rsidRPr="001E44BD" w:rsidR="001E44BD" w:rsidP="001E44BD" w:rsidRDefault="001E44BD" w14:paraId="50DCC4A8" w14:textId="104F1DC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1E44BD">
        <w:rPr>
          <w:rStyle w:val="normaltextrun"/>
          <w:lang w:val="lt-LT"/>
        </w:rPr>
        <w:t>Silvija Lomsargytė-Pulkienė</w:t>
      </w:r>
      <w:r w:rsidRPr="001E44BD">
        <w:rPr>
          <w:rStyle w:val="eop"/>
          <w:lang w:val="en-GB"/>
        </w:rPr>
        <w:t> </w:t>
      </w:r>
    </w:p>
    <w:p w:rsidRPr="006C268D" w:rsidR="001E44BD" w:rsidP="001E44BD" w:rsidRDefault="001E44BD" w14:paraId="1A4F5009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Icchokas Meras</w:t>
      </w:r>
      <w:r w:rsidRPr="006C268D">
        <w:rPr>
          <w:rStyle w:val="eop"/>
        </w:rPr>
        <w:t> </w:t>
      </w:r>
    </w:p>
    <w:p w:rsidRPr="006C268D" w:rsidR="001E44BD" w:rsidP="001E44BD" w:rsidRDefault="001E44BD" w14:paraId="6DDCE07A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Matilda Olkinaitė</w:t>
      </w:r>
      <w:r w:rsidRPr="006C268D">
        <w:rPr>
          <w:rStyle w:val="eop"/>
          <w:lang w:val="en-GB"/>
        </w:rPr>
        <w:t> </w:t>
      </w:r>
    </w:p>
    <w:p w:rsidRPr="006C268D" w:rsidR="001E44BD" w:rsidP="001E44BD" w:rsidRDefault="001E44BD" w14:paraId="09AA2017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Violeta Palčinskaitė</w:t>
      </w:r>
      <w:r w:rsidRPr="006C268D">
        <w:rPr>
          <w:rStyle w:val="eop"/>
          <w:lang w:val="en-GB"/>
        </w:rPr>
        <w:t> </w:t>
      </w:r>
    </w:p>
    <w:p w:rsidRPr="006C268D" w:rsidR="001E44BD" w:rsidP="001E44BD" w:rsidRDefault="001E44BD" w14:paraId="6825523E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Sigitas Parulskis</w:t>
      </w:r>
      <w:r w:rsidRPr="006C268D">
        <w:rPr>
          <w:rStyle w:val="eop"/>
        </w:rPr>
        <w:t> </w:t>
      </w:r>
    </w:p>
    <w:p w:rsidRPr="006C268D" w:rsidR="001E44BD" w:rsidP="001E44BD" w:rsidRDefault="001E44BD" w14:paraId="4176DC5B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Maša Rolnikaitė</w:t>
      </w:r>
      <w:r w:rsidRPr="006C268D">
        <w:rPr>
          <w:rStyle w:val="eop"/>
          <w:lang w:val="en-GB"/>
        </w:rPr>
        <w:t> </w:t>
      </w:r>
    </w:p>
    <w:p w:rsidRPr="006C268D" w:rsidR="001E44BD" w:rsidP="001E44BD" w:rsidRDefault="001E44BD" w14:paraId="2C5F97F4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Icchokas Rudaševskis („Vilniaus geto dienoraštis“)</w:t>
      </w:r>
      <w:r w:rsidRPr="006C268D">
        <w:rPr>
          <w:rStyle w:val="eop"/>
        </w:rPr>
        <w:t> </w:t>
      </w:r>
    </w:p>
    <w:p w:rsidRPr="006C268D" w:rsidR="001E44BD" w:rsidP="001E44BD" w:rsidRDefault="001E44BD" w14:paraId="61E4AD8C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Kazimir Sakowicz („Panerių dienoraštis“)</w:t>
      </w:r>
      <w:r w:rsidRPr="006C268D">
        <w:rPr>
          <w:rStyle w:val="eop"/>
        </w:rPr>
        <w:t> </w:t>
      </w:r>
    </w:p>
    <w:p w:rsidR="001E44BD" w:rsidP="001E44BD" w:rsidRDefault="001E44BD" w14:paraId="60C31936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Balys Sruoga („Dievų miškas“)</w:t>
      </w:r>
      <w:r w:rsidRPr="006C268D">
        <w:rPr>
          <w:rStyle w:val="eop"/>
        </w:rPr>
        <w:t> </w:t>
      </w:r>
    </w:p>
    <w:p w:rsidRPr="006C268D" w:rsidR="001E44BD" w:rsidP="001E44BD" w:rsidRDefault="001E44BD" w14:paraId="3AD8A246" w14:textId="517DC38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1E44BD">
        <w:rPr>
          <w:rStyle w:val="normaltextrun"/>
          <w:lang w:val="lt-LT"/>
        </w:rPr>
        <w:t>Abraomas Suckeveris (Eilėraščių rinkiniai)</w:t>
      </w:r>
      <w:r w:rsidRPr="006C268D">
        <w:rPr>
          <w:rStyle w:val="eop"/>
        </w:rPr>
        <w:t> </w:t>
      </w:r>
    </w:p>
    <w:p w:rsidRPr="006C268D" w:rsidR="001E44BD" w:rsidP="001E44BD" w:rsidRDefault="001E44BD" w14:paraId="3B0BDB2C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Saulius Šaltenis</w:t>
      </w:r>
      <w:r w:rsidRPr="006C268D">
        <w:rPr>
          <w:rStyle w:val="eop"/>
          <w:lang w:val="en-GB"/>
        </w:rPr>
        <w:t> </w:t>
      </w:r>
    </w:p>
    <w:p w:rsidRPr="006C268D" w:rsidR="001E44BD" w:rsidP="001E44BD" w:rsidRDefault="001E44BD" w14:paraId="53BBCA72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  <w:lang w:val="lt-LT"/>
        </w:rPr>
        <w:t>Grigorijus Šuras</w:t>
      </w:r>
      <w:r w:rsidRPr="006C268D">
        <w:rPr>
          <w:rStyle w:val="eop"/>
          <w:lang w:val="en-GB"/>
        </w:rPr>
        <w:t> </w:t>
      </w:r>
    </w:p>
    <w:p w:rsidRPr="001E44BD" w:rsidR="001E44BD" w:rsidP="001E44BD" w:rsidRDefault="001E44BD" w14:paraId="168600B5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C61BFD">
        <w:rPr>
          <w:rStyle w:val="normaltextrun"/>
          <w:lang w:val="lt-LT"/>
        </w:rPr>
        <w:t>Avraham Tory („Kauno getas: diena po dienos“)</w:t>
      </w:r>
      <w:r>
        <w:rPr>
          <w:rStyle w:val="normaltextrun"/>
          <w:lang w:val="lt-LT"/>
        </w:rPr>
        <w:t xml:space="preserve"> </w:t>
      </w:r>
    </w:p>
    <w:p w:rsidRPr="006C268D" w:rsidR="001E44BD" w:rsidP="001E44BD" w:rsidRDefault="001E44BD" w14:paraId="2DD5CFC9" w14:textId="7777777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Markas Zingeris (Apsakymai)</w:t>
      </w:r>
      <w:r w:rsidRPr="006C268D">
        <w:rPr>
          <w:rStyle w:val="eop"/>
        </w:rPr>
        <w:t> </w:t>
      </w:r>
    </w:p>
    <w:p w:rsidRPr="001E44BD" w:rsidR="00DE3D8E" w:rsidP="001E44BD" w:rsidRDefault="00DE3D8E" w14:paraId="0E2D2130" w14:textId="380E455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</w:rPr>
      </w:pPr>
      <w:r w:rsidRPr="001E44BD">
        <w:rPr>
          <w:rStyle w:val="eop"/>
          <w:lang w:val="en-GB"/>
        </w:rPr>
        <w:br w:type="page"/>
      </w:r>
    </w:p>
    <w:p w:rsidRPr="006C268D" w:rsidR="006C268D" w:rsidP="00DE3D8E" w:rsidRDefault="006C268D" w14:paraId="30239E38" w14:textId="0EB49343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normaltextrun"/>
          <w:b/>
          <w:bCs/>
        </w:rPr>
        <w:lastRenderedPageBreak/>
        <w:t>Sovietmetis literatūroje, arba Literatūra apie sovietmetį</w:t>
      </w:r>
    </w:p>
    <w:p w:rsidRPr="006C268D" w:rsidR="006C268D" w:rsidP="00D8413F" w:rsidRDefault="006C268D" w14:paraId="61798C81" w14:textId="7777777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6C268D">
        <w:rPr>
          <w:rStyle w:val="eop"/>
        </w:rPr>
        <w:t> </w:t>
      </w:r>
    </w:p>
    <w:p w:rsidRPr="007B6973" w:rsidR="007B6973" w:rsidP="007B6973" w:rsidRDefault="007B6973" w14:paraId="03B0F028" w14:textId="23243531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lang w:val="en-GB"/>
        </w:rPr>
      </w:pPr>
      <w:r w:rsidRPr="006C268D">
        <w:rPr>
          <w:rStyle w:val="normaltextrun"/>
        </w:rPr>
        <w:t>Onutė Alksninytė-Garbštienė</w:t>
      </w:r>
      <w:r w:rsidRPr="006C268D">
        <w:rPr>
          <w:rStyle w:val="eop"/>
          <w:lang w:val="en-GB"/>
        </w:rPr>
        <w:t> </w:t>
      </w:r>
    </w:p>
    <w:p w:rsidR="007B6973" w:rsidP="007B6973" w:rsidRDefault="007B6973" w14:paraId="3B3C3A8A" w14:textId="668BBAD8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C268D">
        <w:rPr>
          <w:rStyle w:val="normaltextrun"/>
          <w:lang w:val="lt-LT"/>
        </w:rPr>
        <w:t>Juozas Aputis</w:t>
      </w:r>
      <w:r w:rsidRPr="006C268D">
        <w:rPr>
          <w:rStyle w:val="eop"/>
        </w:rPr>
        <w:t> </w:t>
      </w:r>
    </w:p>
    <w:p w:rsidR="007B6973" w:rsidP="007B6973" w:rsidRDefault="007B6973" w14:paraId="208A561A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Ričardas Gavelis</w:t>
      </w:r>
      <w:r w:rsidRPr="006C268D">
        <w:rPr>
          <w:rStyle w:val="eop"/>
        </w:rPr>
        <w:t> </w:t>
      </w:r>
    </w:p>
    <w:p w:rsidRPr="006C268D" w:rsidR="007B6973" w:rsidP="007B6973" w:rsidRDefault="007B6973" w14:paraId="3D6669AB" w14:textId="60D32DA1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Romualdas Granauskas </w:t>
      </w:r>
      <w:r w:rsidRPr="006C268D">
        <w:rPr>
          <w:rStyle w:val="eop"/>
        </w:rPr>
        <w:t> </w:t>
      </w:r>
    </w:p>
    <w:p w:rsidR="007B6973" w:rsidP="007B6973" w:rsidRDefault="007B6973" w14:paraId="45C97957" w14:textId="4379C0C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C268D">
        <w:rPr>
          <w:rStyle w:val="normaltextrun"/>
        </w:rPr>
        <w:t>Dalia Grinkevičiūtė</w:t>
      </w:r>
      <w:r w:rsidRPr="006C268D">
        <w:rPr>
          <w:rStyle w:val="eop"/>
        </w:rPr>
        <w:t> </w:t>
      </w:r>
    </w:p>
    <w:p w:rsidRPr="006C268D" w:rsidR="007B6973" w:rsidP="007B6973" w:rsidRDefault="007B6973" w14:paraId="16CA9012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Jurgis Jankus</w:t>
      </w:r>
      <w:r w:rsidRPr="006C268D">
        <w:rPr>
          <w:rStyle w:val="eop"/>
        </w:rPr>
        <w:t> </w:t>
      </w:r>
    </w:p>
    <w:p w:rsidRPr="006C268D" w:rsidR="007B6973" w:rsidP="007B6973" w:rsidRDefault="007B6973" w14:paraId="30E56FBB" w14:textId="39B0B026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Vidmantė Jasukaitytė</w:t>
      </w:r>
      <w:r w:rsidRPr="006C268D">
        <w:rPr>
          <w:rStyle w:val="eop"/>
        </w:rPr>
        <w:t> </w:t>
      </w:r>
    </w:p>
    <w:p w:rsidRPr="006C268D" w:rsidR="007B6973" w:rsidP="007B6973" w:rsidRDefault="007B6973" w14:paraId="0D3EF641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Marius Katiliškis</w:t>
      </w:r>
      <w:r w:rsidRPr="006C268D">
        <w:rPr>
          <w:rStyle w:val="eop"/>
        </w:rPr>
        <w:t> </w:t>
      </w:r>
    </w:p>
    <w:p w:rsidRPr="006C268D" w:rsidR="00403900" w:rsidP="00403900" w:rsidRDefault="00403900" w14:paraId="12B37FB0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Bronius Krivickas</w:t>
      </w:r>
      <w:r w:rsidRPr="006C268D">
        <w:rPr>
          <w:rStyle w:val="eop"/>
        </w:rPr>
        <w:t> </w:t>
      </w:r>
    </w:p>
    <w:p w:rsidRPr="006C268D" w:rsidR="00403900" w:rsidP="00403900" w:rsidRDefault="00403900" w14:paraId="3B2582EB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Jurgis Kunčinas</w:t>
      </w:r>
      <w:r w:rsidRPr="006C268D">
        <w:rPr>
          <w:rStyle w:val="eop"/>
        </w:rPr>
        <w:t> </w:t>
      </w:r>
    </w:p>
    <w:p w:rsidRPr="006C268D" w:rsidR="00403900" w:rsidP="00403900" w:rsidRDefault="00403900" w14:paraId="3CEAC221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Algirdas Landsbergis</w:t>
      </w:r>
      <w:r w:rsidRPr="006C268D">
        <w:rPr>
          <w:rStyle w:val="eop"/>
        </w:rPr>
        <w:t> </w:t>
      </w:r>
    </w:p>
    <w:p w:rsidRPr="006C268D" w:rsidR="00403900" w:rsidP="00403900" w:rsidRDefault="00403900" w14:paraId="76A83AD3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Juozas Lukša-Daumantas</w:t>
      </w:r>
      <w:r w:rsidRPr="006C268D">
        <w:rPr>
          <w:rStyle w:val="eop"/>
        </w:rPr>
        <w:t> </w:t>
      </w:r>
    </w:p>
    <w:p w:rsidR="007B6973" w:rsidP="007B6973" w:rsidRDefault="00403900" w14:paraId="198BE8CE" w14:textId="5850D258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>
        <w:t>Marcelijus Martinaitis („Mes gyvenome“)</w:t>
      </w:r>
    </w:p>
    <w:p w:rsidRPr="006C268D" w:rsidR="00403900" w:rsidP="00403900" w:rsidRDefault="00403900" w14:paraId="1CBE82BA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Birutė Pūkelevičiūtė</w:t>
      </w:r>
      <w:r w:rsidRPr="006C268D">
        <w:rPr>
          <w:rStyle w:val="eop"/>
        </w:rPr>
        <w:t> </w:t>
      </w:r>
    </w:p>
    <w:p w:rsidRPr="006C268D" w:rsidR="00403900" w:rsidP="00403900" w:rsidRDefault="00403900" w14:paraId="103A4D20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Adolfas Ramanauskas-Vanagas </w:t>
      </w:r>
      <w:r w:rsidRPr="006C268D">
        <w:rPr>
          <w:rStyle w:val="eop"/>
        </w:rPr>
        <w:t> </w:t>
      </w:r>
    </w:p>
    <w:p w:rsidR="00403900" w:rsidP="00403900" w:rsidRDefault="00403900" w14:paraId="4324E34B" w14:textId="16ED92D2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C268D">
        <w:rPr>
          <w:rStyle w:val="normaltextrun"/>
        </w:rPr>
        <w:t>Vincas Ramonas (</w:t>
      </w:r>
      <w:r>
        <w:rPr>
          <w:rStyle w:val="normaltextrun"/>
        </w:rPr>
        <w:t>t</w:t>
      </w:r>
      <w:r w:rsidRPr="006C268D">
        <w:rPr>
          <w:rStyle w:val="normaltextrun"/>
        </w:rPr>
        <w:t>ikr. Vincas Ramanauskas)</w:t>
      </w:r>
      <w:r w:rsidRPr="006C268D">
        <w:rPr>
          <w:rStyle w:val="eop"/>
        </w:rPr>
        <w:t> </w:t>
      </w:r>
    </w:p>
    <w:p w:rsidRPr="006C268D" w:rsidR="00403900" w:rsidP="00403900" w:rsidRDefault="00403900" w14:paraId="332648CC" w14:textId="047E0ED9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Alė Rūta (</w:t>
      </w:r>
      <w:r>
        <w:rPr>
          <w:rStyle w:val="normaltextrun"/>
          <w:lang w:val="lt-LT"/>
        </w:rPr>
        <w:t>t</w:t>
      </w:r>
      <w:r w:rsidRPr="006C268D">
        <w:rPr>
          <w:rStyle w:val="normaltextrun"/>
          <w:lang w:val="lt-LT"/>
        </w:rPr>
        <w:t>ikr. Elena Viktorija Nakaitė-Arbienė)</w:t>
      </w:r>
      <w:r w:rsidRPr="006C268D">
        <w:rPr>
          <w:rStyle w:val="eop"/>
        </w:rPr>
        <w:t> </w:t>
      </w:r>
    </w:p>
    <w:p w:rsidRPr="006C268D" w:rsidR="00403900" w:rsidP="00403900" w:rsidRDefault="00403900" w14:paraId="0BC88B22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Ruta Sepetys</w:t>
      </w:r>
      <w:r w:rsidRPr="006C268D">
        <w:rPr>
          <w:rStyle w:val="eop"/>
        </w:rPr>
        <w:t> </w:t>
      </w:r>
    </w:p>
    <w:p w:rsidRPr="006C268D" w:rsidR="00403900" w:rsidP="00403900" w:rsidRDefault="00403900" w14:paraId="75D12C23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Renata Šerelytė </w:t>
      </w:r>
      <w:r w:rsidRPr="006C268D">
        <w:rPr>
          <w:rStyle w:val="eop"/>
        </w:rPr>
        <w:t> </w:t>
      </w:r>
    </w:p>
    <w:p w:rsidRPr="006C268D" w:rsidR="00403900" w:rsidP="00403900" w:rsidRDefault="00403900" w14:paraId="142E7884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  <w:lang w:val="lt-LT"/>
        </w:rPr>
        <w:t>Alvydas Šlepikas </w:t>
      </w:r>
      <w:r w:rsidRPr="006C268D">
        <w:rPr>
          <w:rStyle w:val="eop"/>
        </w:rPr>
        <w:t> </w:t>
      </w:r>
    </w:p>
    <w:p w:rsidRPr="006C268D" w:rsidR="00403900" w:rsidP="00403900" w:rsidRDefault="00403900" w14:paraId="08BA5D59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6C268D">
        <w:rPr>
          <w:rStyle w:val="normaltextrun"/>
        </w:rPr>
        <w:t>Joana Ulinauskaitė-Mureikienė</w:t>
      </w:r>
      <w:r w:rsidRPr="006C268D">
        <w:rPr>
          <w:rStyle w:val="eop"/>
          <w:lang w:val="en-GB"/>
        </w:rPr>
        <w:t> </w:t>
      </w:r>
    </w:p>
    <w:p w:rsidRPr="006C268D" w:rsidR="00403900" w:rsidP="00403900" w:rsidRDefault="00403900" w14:paraId="23D0CDEF" w14:textId="77777777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rStyle w:val="normaltextrun"/>
        </w:rPr>
        <w:t>Aldona Žemaitytė („Amžino įšalo žemėje“)</w:t>
      </w:r>
    </w:p>
    <w:p w:rsidRPr="006C268D" w:rsidR="006C268D" w:rsidP="00403900" w:rsidRDefault="00403900" w14:paraId="57AF4458" w14:textId="1BF25E2E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jc w:val="both"/>
        <w:textAlignment w:val="baseline"/>
      </w:pPr>
      <w:r w:rsidRPr="006C268D">
        <w:rPr>
          <w:rStyle w:val="normaltextrun"/>
        </w:rPr>
        <w:t>Justinas Žilinskas</w:t>
      </w:r>
      <w:r w:rsidRPr="006C268D">
        <w:rPr>
          <w:rStyle w:val="eop"/>
        </w:rPr>
        <w:t> </w:t>
      </w:r>
      <w:r w:rsidRPr="006C268D" w:rsidR="006C268D">
        <w:rPr>
          <w:rStyle w:val="eop"/>
        </w:rPr>
        <w:t> </w:t>
      </w:r>
    </w:p>
    <w:p w:rsidR="00DD699F" w:rsidP="00DD699F" w:rsidRDefault="00DD699F" w14:paraId="2BBDED64" w14:textId="6FDD94F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i/>
          <w:iCs/>
          <w:lang w:val="lt-LT"/>
        </w:rPr>
      </w:pPr>
    </w:p>
    <w:p w:rsidR="0042230D" w:rsidP="00DD699F" w:rsidRDefault="0042230D" w14:paraId="36FD1CDD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i/>
          <w:iCs/>
          <w:lang w:val="lt-LT"/>
        </w:rPr>
      </w:pPr>
    </w:p>
    <w:p w:rsidRPr="001E44BD" w:rsidR="000C3630" w:rsidP="00DD699F" w:rsidRDefault="006C268D" w14:paraId="3A949372" w14:textId="2B31A79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lang w:val="lt-LT"/>
        </w:rPr>
      </w:pPr>
      <w:r w:rsidRPr="006C268D">
        <w:rPr>
          <w:rStyle w:val="normaltextrun"/>
          <w:i/>
          <w:iCs/>
          <w:lang w:val="lt-LT"/>
        </w:rPr>
        <w:t>Šie autoriai ir jų kūriniai yra tik rekomendacijos</w:t>
      </w:r>
      <w:r w:rsidR="00B649C7">
        <w:rPr>
          <w:rStyle w:val="normaltextrun"/>
          <w:i/>
          <w:iCs/>
          <w:lang w:val="lt-LT"/>
        </w:rPr>
        <w:t>.</w:t>
      </w:r>
      <w:r w:rsidRPr="006C268D">
        <w:rPr>
          <w:rStyle w:val="normaltextrun"/>
          <w:i/>
          <w:iCs/>
          <w:lang w:val="lt-LT"/>
        </w:rPr>
        <w:t xml:space="preserve"> </w:t>
      </w:r>
      <w:r w:rsidR="00B649C7">
        <w:rPr>
          <w:rStyle w:val="normaltextrun"/>
          <w:i/>
          <w:iCs/>
          <w:lang w:val="lt-LT"/>
        </w:rPr>
        <w:t>J</w:t>
      </w:r>
      <w:r w:rsidRPr="006C268D">
        <w:rPr>
          <w:rStyle w:val="normaltextrun"/>
          <w:i/>
          <w:iCs/>
          <w:lang w:val="lt-LT"/>
        </w:rPr>
        <w:t>ei nerasite sau artimų tekstų, siūlome rinktis bet kurio kito autoriaus tekstą, atskleidžiantį permainas, kurias kraštui ir žmonėms atnešė abu totalitariniai režimai: skausmingas patirtis, virsmo momentus, lemtingus pokyčius sąmonėse, likimuose, teritorijose...</w:t>
      </w:r>
      <w:r w:rsidRPr="001E44BD" w:rsidR="00DD699F">
        <w:rPr>
          <w:rStyle w:val="eop"/>
          <w:lang w:val="lt-LT"/>
        </w:rPr>
        <w:t xml:space="preserve"> </w:t>
      </w:r>
    </w:p>
    <w:sectPr w:rsidRPr="001E44BD" w:rsidR="000C3630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2C4" w:rsidP="00075560" w:rsidRDefault="003602C4" w14:paraId="438CA630" w14:textId="77777777">
      <w:r>
        <w:separator/>
      </w:r>
    </w:p>
  </w:endnote>
  <w:endnote w:type="continuationSeparator" w:id="0">
    <w:p w:rsidR="003602C4" w:rsidP="00075560" w:rsidRDefault="003602C4" w14:paraId="23379E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85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560" w:rsidRDefault="00075560" w14:paraId="574C2842" w14:textId="700C71D5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560" w:rsidRDefault="00075560" w14:paraId="3727604A" w14:textId="7777777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2C4" w:rsidP="00075560" w:rsidRDefault="003602C4" w14:paraId="5B300A1E" w14:textId="77777777">
      <w:r>
        <w:separator/>
      </w:r>
    </w:p>
  </w:footnote>
  <w:footnote w:type="continuationSeparator" w:id="0">
    <w:p w:rsidR="003602C4" w:rsidP="00075560" w:rsidRDefault="003602C4" w14:paraId="0C4F0E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133"/>
    <w:multiLevelType w:val="multilevel"/>
    <w:tmpl w:val="506230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7010"/>
    <w:multiLevelType w:val="multilevel"/>
    <w:tmpl w:val="E9DC26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A1014"/>
    <w:multiLevelType w:val="multilevel"/>
    <w:tmpl w:val="FB885A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C5D7D"/>
    <w:multiLevelType w:val="multilevel"/>
    <w:tmpl w:val="978C72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50984"/>
    <w:multiLevelType w:val="multilevel"/>
    <w:tmpl w:val="8AF450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D3587"/>
    <w:multiLevelType w:val="multilevel"/>
    <w:tmpl w:val="8C729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23F9C"/>
    <w:multiLevelType w:val="multilevel"/>
    <w:tmpl w:val="F2C894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B73B5"/>
    <w:multiLevelType w:val="multilevel"/>
    <w:tmpl w:val="86FCD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6459E"/>
    <w:multiLevelType w:val="multilevel"/>
    <w:tmpl w:val="26B41E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56D9"/>
    <w:multiLevelType w:val="multilevel"/>
    <w:tmpl w:val="057490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62DFB"/>
    <w:multiLevelType w:val="multilevel"/>
    <w:tmpl w:val="56929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B0884"/>
    <w:multiLevelType w:val="multilevel"/>
    <w:tmpl w:val="B2A04B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467A3"/>
    <w:multiLevelType w:val="multilevel"/>
    <w:tmpl w:val="669851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30A20"/>
    <w:multiLevelType w:val="multilevel"/>
    <w:tmpl w:val="36501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672E4"/>
    <w:multiLevelType w:val="multilevel"/>
    <w:tmpl w:val="BBF6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C39D1"/>
    <w:multiLevelType w:val="multilevel"/>
    <w:tmpl w:val="69B0FC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87F2B"/>
    <w:multiLevelType w:val="multilevel"/>
    <w:tmpl w:val="B92A34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F6412"/>
    <w:multiLevelType w:val="multilevel"/>
    <w:tmpl w:val="9AEAB1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7598D"/>
    <w:multiLevelType w:val="multilevel"/>
    <w:tmpl w:val="81AAD1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43AEB"/>
    <w:multiLevelType w:val="multilevel"/>
    <w:tmpl w:val="208E3D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15359"/>
    <w:multiLevelType w:val="multilevel"/>
    <w:tmpl w:val="AA3EA6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96118"/>
    <w:multiLevelType w:val="multilevel"/>
    <w:tmpl w:val="3CC22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A3B90"/>
    <w:multiLevelType w:val="multilevel"/>
    <w:tmpl w:val="6F4A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9E0C5F"/>
    <w:multiLevelType w:val="multilevel"/>
    <w:tmpl w:val="ADEE2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9F6631"/>
    <w:multiLevelType w:val="multilevel"/>
    <w:tmpl w:val="4AA85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A0653"/>
    <w:multiLevelType w:val="multilevel"/>
    <w:tmpl w:val="84A8B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81F4F"/>
    <w:multiLevelType w:val="multilevel"/>
    <w:tmpl w:val="C1C66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575E2"/>
    <w:multiLevelType w:val="multilevel"/>
    <w:tmpl w:val="6562B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43EE1"/>
    <w:multiLevelType w:val="multilevel"/>
    <w:tmpl w:val="FFA296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FF713C"/>
    <w:multiLevelType w:val="multilevel"/>
    <w:tmpl w:val="B16A9D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04F28"/>
    <w:multiLevelType w:val="multilevel"/>
    <w:tmpl w:val="F34647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C0CE1"/>
    <w:multiLevelType w:val="multilevel"/>
    <w:tmpl w:val="683A1A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76514"/>
    <w:multiLevelType w:val="multilevel"/>
    <w:tmpl w:val="FAF077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114223"/>
    <w:multiLevelType w:val="multilevel"/>
    <w:tmpl w:val="059A4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C55A97"/>
    <w:multiLevelType w:val="multilevel"/>
    <w:tmpl w:val="59FED2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213F3"/>
    <w:multiLevelType w:val="multilevel"/>
    <w:tmpl w:val="29FC08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E56CE"/>
    <w:multiLevelType w:val="multilevel"/>
    <w:tmpl w:val="CE74D2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41C2A"/>
    <w:multiLevelType w:val="multilevel"/>
    <w:tmpl w:val="454E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C5605D"/>
    <w:multiLevelType w:val="multilevel"/>
    <w:tmpl w:val="5ABC53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0138A0"/>
    <w:multiLevelType w:val="multilevel"/>
    <w:tmpl w:val="0B1482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944AEB"/>
    <w:multiLevelType w:val="multilevel"/>
    <w:tmpl w:val="D7545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AB761D"/>
    <w:multiLevelType w:val="multilevel"/>
    <w:tmpl w:val="F2BEF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50487"/>
    <w:multiLevelType w:val="multilevel"/>
    <w:tmpl w:val="9806C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F377B"/>
    <w:multiLevelType w:val="multilevel"/>
    <w:tmpl w:val="2E18C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73063"/>
    <w:multiLevelType w:val="multilevel"/>
    <w:tmpl w:val="90FC94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40"/>
  </w:num>
  <w:num w:numId="5">
    <w:abstractNumId w:val="26"/>
  </w:num>
  <w:num w:numId="6">
    <w:abstractNumId w:val="27"/>
  </w:num>
  <w:num w:numId="7">
    <w:abstractNumId w:val="41"/>
  </w:num>
  <w:num w:numId="8">
    <w:abstractNumId w:val="43"/>
  </w:num>
  <w:num w:numId="9">
    <w:abstractNumId w:val="0"/>
  </w:num>
  <w:num w:numId="10">
    <w:abstractNumId w:val="7"/>
  </w:num>
  <w:num w:numId="11">
    <w:abstractNumId w:val="36"/>
  </w:num>
  <w:num w:numId="12">
    <w:abstractNumId w:val="3"/>
  </w:num>
  <w:num w:numId="13">
    <w:abstractNumId w:val="34"/>
  </w:num>
  <w:num w:numId="14">
    <w:abstractNumId w:val="8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2"/>
  </w:num>
  <w:num w:numId="20">
    <w:abstractNumId w:val="17"/>
  </w:num>
  <w:num w:numId="21">
    <w:abstractNumId w:val="12"/>
  </w:num>
  <w:num w:numId="22">
    <w:abstractNumId w:val="32"/>
  </w:num>
  <w:num w:numId="23">
    <w:abstractNumId w:val="37"/>
  </w:num>
  <w:num w:numId="24">
    <w:abstractNumId w:val="14"/>
  </w:num>
  <w:num w:numId="25">
    <w:abstractNumId w:val="42"/>
  </w:num>
  <w:num w:numId="26">
    <w:abstractNumId w:val="21"/>
  </w:num>
  <w:num w:numId="27">
    <w:abstractNumId w:val="10"/>
  </w:num>
  <w:num w:numId="28">
    <w:abstractNumId w:val="33"/>
  </w:num>
  <w:num w:numId="29">
    <w:abstractNumId w:val="25"/>
  </w:num>
  <w:num w:numId="30">
    <w:abstractNumId w:val="29"/>
  </w:num>
  <w:num w:numId="31">
    <w:abstractNumId w:val="5"/>
  </w:num>
  <w:num w:numId="32">
    <w:abstractNumId w:val="23"/>
  </w:num>
  <w:num w:numId="33">
    <w:abstractNumId w:val="20"/>
  </w:num>
  <w:num w:numId="34">
    <w:abstractNumId w:val="28"/>
  </w:num>
  <w:num w:numId="35">
    <w:abstractNumId w:val="39"/>
  </w:num>
  <w:num w:numId="36">
    <w:abstractNumId w:val="35"/>
  </w:num>
  <w:num w:numId="37">
    <w:abstractNumId w:val="15"/>
  </w:num>
  <w:num w:numId="38">
    <w:abstractNumId w:val="38"/>
  </w:num>
  <w:num w:numId="39">
    <w:abstractNumId w:val="30"/>
  </w:num>
  <w:num w:numId="40">
    <w:abstractNumId w:val="6"/>
  </w:num>
  <w:num w:numId="41">
    <w:abstractNumId w:val="19"/>
  </w:num>
  <w:num w:numId="42">
    <w:abstractNumId w:val="11"/>
  </w:num>
  <w:num w:numId="43">
    <w:abstractNumId w:val="9"/>
  </w:num>
  <w:num w:numId="44">
    <w:abstractNumId w:val="31"/>
  </w:num>
  <w:num w:numId="45">
    <w:abstractNumId w:val="4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5"/>
    <w:rsid w:val="0000365C"/>
    <w:rsid w:val="000042CF"/>
    <w:rsid w:val="00023143"/>
    <w:rsid w:val="000418AA"/>
    <w:rsid w:val="00043332"/>
    <w:rsid w:val="000500D4"/>
    <w:rsid w:val="00053E19"/>
    <w:rsid w:val="00060093"/>
    <w:rsid w:val="00062716"/>
    <w:rsid w:val="00075560"/>
    <w:rsid w:val="000B133D"/>
    <w:rsid w:val="000B535F"/>
    <w:rsid w:val="000C3630"/>
    <w:rsid w:val="000C71D9"/>
    <w:rsid w:val="000D6202"/>
    <w:rsid w:val="001050A7"/>
    <w:rsid w:val="00120771"/>
    <w:rsid w:val="00140712"/>
    <w:rsid w:val="001422FF"/>
    <w:rsid w:val="00143DC2"/>
    <w:rsid w:val="00146008"/>
    <w:rsid w:val="00160656"/>
    <w:rsid w:val="0017279F"/>
    <w:rsid w:val="00173500"/>
    <w:rsid w:val="001754C4"/>
    <w:rsid w:val="00177674"/>
    <w:rsid w:val="0019022A"/>
    <w:rsid w:val="001A344A"/>
    <w:rsid w:val="001A7136"/>
    <w:rsid w:val="001E44BD"/>
    <w:rsid w:val="001E6024"/>
    <w:rsid w:val="001F221A"/>
    <w:rsid w:val="00232FF2"/>
    <w:rsid w:val="002409B8"/>
    <w:rsid w:val="002423AA"/>
    <w:rsid w:val="0024322F"/>
    <w:rsid w:val="00252387"/>
    <w:rsid w:val="00257C6D"/>
    <w:rsid w:val="00261BDB"/>
    <w:rsid w:val="002632FB"/>
    <w:rsid w:val="00266B7A"/>
    <w:rsid w:val="002873AA"/>
    <w:rsid w:val="002A331D"/>
    <w:rsid w:val="002A5B1B"/>
    <w:rsid w:val="002B3B01"/>
    <w:rsid w:val="002D22AF"/>
    <w:rsid w:val="002D23F7"/>
    <w:rsid w:val="002D320D"/>
    <w:rsid w:val="002D6C41"/>
    <w:rsid w:val="002E568F"/>
    <w:rsid w:val="002E577E"/>
    <w:rsid w:val="002E6390"/>
    <w:rsid w:val="002F047D"/>
    <w:rsid w:val="002F1079"/>
    <w:rsid w:val="002F7833"/>
    <w:rsid w:val="00307245"/>
    <w:rsid w:val="00312B43"/>
    <w:rsid w:val="00314167"/>
    <w:rsid w:val="00314F57"/>
    <w:rsid w:val="0033111C"/>
    <w:rsid w:val="003602C4"/>
    <w:rsid w:val="00381177"/>
    <w:rsid w:val="003858C1"/>
    <w:rsid w:val="003927E1"/>
    <w:rsid w:val="00393DBD"/>
    <w:rsid w:val="003C10BF"/>
    <w:rsid w:val="003C6522"/>
    <w:rsid w:val="003C73B7"/>
    <w:rsid w:val="003F0C82"/>
    <w:rsid w:val="003F613D"/>
    <w:rsid w:val="003F6B50"/>
    <w:rsid w:val="00403900"/>
    <w:rsid w:val="0041202B"/>
    <w:rsid w:val="0042230D"/>
    <w:rsid w:val="00445503"/>
    <w:rsid w:val="004709EB"/>
    <w:rsid w:val="00477744"/>
    <w:rsid w:val="004A3E56"/>
    <w:rsid w:val="004D7919"/>
    <w:rsid w:val="004E3E1E"/>
    <w:rsid w:val="005100DA"/>
    <w:rsid w:val="005158D2"/>
    <w:rsid w:val="00517550"/>
    <w:rsid w:val="00525F2B"/>
    <w:rsid w:val="0054459C"/>
    <w:rsid w:val="005455E7"/>
    <w:rsid w:val="00557E6C"/>
    <w:rsid w:val="005614CC"/>
    <w:rsid w:val="00565EE8"/>
    <w:rsid w:val="00572A8D"/>
    <w:rsid w:val="005765B7"/>
    <w:rsid w:val="00587717"/>
    <w:rsid w:val="0059219B"/>
    <w:rsid w:val="005A033B"/>
    <w:rsid w:val="005A0E60"/>
    <w:rsid w:val="005A36EB"/>
    <w:rsid w:val="005B077C"/>
    <w:rsid w:val="005B7AB9"/>
    <w:rsid w:val="005E135F"/>
    <w:rsid w:val="005F5E12"/>
    <w:rsid w:val="00607E56"/>
    <w:rsid w:val="00610E7F"/>
    <w:rsid w:val="006178A0"/>
    <w:rsid w:val="00620B86"/>
    <w:rsid w:val="00636572"/>
    <w:rsid w:val="00641D30"/>
    <w:rsid w:val="006440A1"/>
    <w:rsid w:val="0065149D"/>
    <w:rsid w:val="00655EBA"/>
    <w:rsid w:val="00662CD6"/>
    <w:rsid w:val="0067555F"/>
    <w:rsid w:val="00691F39"/>
    <w:rsid w:val="006940A0"/>
    <w:rsid w:val="00694679"/>
    <w:rsid w:val="006B444E"/>
    <w:rsid w:val="006C268D"/>
    <w:rsid w:val="006D547F"/>
    <w:rsid w:val="006E347C"/>
    <w:rsid w:val="00707138"/>
    <w:rsid w:val="00726882"/>
    <w:rsid w:val="00731F6C"/>
    <w:rsid w:val="00735501"/>
    <w:rsid w:val="007421E9"/>
    <w:rsid w:val="00743326"/>
    <w:rsid w:val="00746706"/>
    <w:rsid w:val="00755A17"/>
    <w:rsid w:val="00771154"/>
    <w:rsid w:val="00772F27"/>
    <w:rsid w:val="00793AE2"/>
    <w:rsid w:val="007B4D1D"/>
    <w:rsid w:val="007B50D9"/>
    <w:rsid w:val="007B6973"/>
    <w:rsid w:val="007C1A0A"/>
    <w:rsid w:val="007E785F"/>
    <w:rsid w:val="008021EB"/>
    <w:rsid w:val="00802ECA"/>
    <w:rsid w:val="0082253C"/>
    <w:rsid w:val="00855355"/>
    <w:rsid w:val="0088162F"/>
    <w:rsid w:val="008951CA"/>
    <w:rsid w:val="00896D0D"/>
    <w:rsid w:val="008B50FF"/>
    <w:rsid w:val="008C2086"/>
    <w:rsid w:val="00900AAA"/>
    <w:rsid w:val="00916500"/>
    <w:rsid w:val="00924A9B"/>
    <w:rsid w:val="00950004"/>
    <w:rsid w:val="00950622"/>
    <w:rsid w:val="0098184A"/>
    <w:rsid w:val="0098714D"/>
    <w:rsid w:val="009B0924"/>
    <w:rsid w:val="009B10F3"/>
    <w:rsid w:val="009B68FF"/>
    <w:rsid w:val="009B6D1D"/>
    <w:rsid w:val="009D1F2E"/>
    <w:rsid w:val="009E4D92"/>
    <w:rsid w:val="009F7697"/>
    <w:rsid w:val="00A135CC"/>
    <w:rsid w:val="00A26419"/>
    <w:rsid w:val="00A36485"/>
    <w:rsid w:val="00A50AC3"/>
    <w:rsid w:val="00A63910"/>
    <w:rsid w:val="00A64DEE"/>
    <w:rsid w:val="00A93CC7"/>
    <w:rsid w:val="00A9412B"/>
    <w:rsid w:val="00AB2BC8"/>
    <w:rsid w:val="00AB3663"/>
    <w:rsid w:val="00AE677E"/>
    <w:rsid w:val="00AF74B4"/>
    <w:rsid w:val="00B00C54"/>
    <w:rsid w:val="00B10DAD"/>
    <w:rsid w:val="00B123DD"/>
    <w:rsid w:val="00B13852"/>
    <w:rsid w:val="00B168B3"/>
    <w:rsid w:val="00B16CBD"/>
    <w:rsid w:val="00B16DC6"/>
    <w:rsid w:val="00B17873"/>
    <w:rsid w:val="00B56414"/>
    <w:rsid w:val="00B649C7"/>
    <w:rsid w:val="00B722E2"/>
    <w:rsid w:val="00B82254"/>
    <w:rsid w:val="00B86A11"/>
    <w:rsid w:val="00B87D6D"/>
    <w:rsid w:val="00B952E8"/>
    <w:rsid w:val="00B96247"/>
    <w:rsid w:val="00BB117A"/>
    <w:rsid w:val="00BB3E20"/>
    <w:rsid w:val="00C03B76"/>
    <w:rsid w:val="00C11B85"/>
    <w:rsid w:val="00C1543F"/>
    <w:rsid w:val="00C16D11"/>
    <w:rsid w:val="00C25CC5"/>
    <w:rsid w:val="00C26A91"/>
    <w:rsid w:val="00C61496"/>
    <w:rsid w:val="00C61977"/>
    <w:rsid w:val="00C61BFD"/>
    <w:rsid w:val="00C65586"/>
    <w:rsid w:val="00C769DE"/>
    <w:rsid w:val="00C773A7"/>
    <w:rsid w:val="00C8520C"/>
    <w:rsid w:val="00C85411"/>
    <w:rsid w:val="00C94F05"/>
    <w:rsid w:val="00C959E0"/>
    <w:rsid w:val="00CB4E36"/>
    <w:rsid w:val="00CC2308"/>
    <w:rsid w:val="00CC5E10"/>
    <w:rsid w:val="00CD0B62"/>
    <w:rsid w:val="00CD6527"/>
    <w:rsid w:val="00CF753F"/>
    <w:rsid w:val="00D02469"/>
    <w:rsid w:val="00D113B5"/>
    <w:rsid w:val="00D44975"/>
    <w:rsid w:val="00D46B9E"/>
    <w:rsid w:val="00D57E27"/>
    <w:rsid w:val="00D618E2"/>
    <w:rsid w:val="00D620EA"/>
    <w:rsid w:val="00D81668"/>
    <w:rsid w:val="00D8413F"/>
    <w:rsid w:val="00D868F5"/>
    <w:rsid w:val="00D87B21"/>
    <w:rsid w:val="00D92332"/>
    <w:rsid w:val="00D96237"/>
    <w:rsid w:val="00D9733C"/>
    <w:rsid w:val="00DC1084"/>
    <w:rsid w:val="00DD699F"/>
    <w:rsid w:val="00DE3D8E"/>
    <w:rsid w:val="00DF5793"/>
    <w:rsid w:val="00E02DB2"/>
    <w:rsid w:val="00E03D99"/>
    <w:rsid w:val="00E15928"/>
    <w:rsid w:val="00E25E6F"/>
    <w:rsid w:val="00E30132"/>
    <w:rsid w:val="00E5442E"/>
    <w:rsid w:val="00E615BE"/>
    <w:rsid w:val="00E72C47"/>
    <w:rsid w:val="00E81CC4"/>
    <w:rsid w:val="00E95087"/>
    <w:rsid w:val="00EB39A7"/>
    <w:rsid w:val="00ED7925"/>
    <w:rsid w:val="00EE7983"/>
    <w:rsid w:val="00F0518A"/>
    <w:rsid w:val="00F07A23"/>
    <w:rsid w:val="00F11D90"/>
    <w:rsid w:val="00F2572E"/>
    <w:rsid w:val="00F31E54"/>
    <w:rsid w:val="00F347EB"/>
    <w:rsid w:val="00F355C3"/>
    <w:rsid w:val="00F54EE5"/>
    <w:rsid w:val="00F629D3"/>
    <w:rsid w:val="00F736A0"/>
    <w:rsid w:val="00F906EA"/>
    <w:rsid w:val="00F907F0"/>
    <w:rsid w:val="00FB2E3C"/>
    <w:rsid w:val="00FC78C1"/>
    <w:rsid w:val="00FD202C"/>
    <w:rsid w:val="00FE5644"/>
    <w:rsid w:val="00FE68EA"/>
    <w:rsid w:val="00FE6EB9"/>
    <w:rsid w:val="00FE7EED"/>
    <w:rsid w:val="3A6161FB"/>
    <w:rsid w:val="4799F7DD"/>
    <w:rsid w:val="5BB24AC2"/>
    <w:rsid w:val="689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5060"/>
  <w15:chartTrackingRefBased/>
  <w15:docId w15:val="{07E2CA0F-75EE-4C6B-A17F-96F83AE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C773A7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paragraph" w:customStyle="1">
    <w:name w:val="paragraph"/>
    <w:basedOn w:val="prastasis"/>
    <w:rsid w:val="006C268D"/>
    <w:pPr>
      <w:widowControl/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Numatytasispastraiposriftas"/>
    <w:rsid w:val="006C268D"/>
  </w:style>
  <w:style w:type="character" w:styleId="bcx0" w:customStyle="1">
    <w:name w:val="bcx0"/>
    <w:basedOn w:val="Numatytasispastraiposriftas"/>
    <w:rsid w:val="006C268D"/>
  </w:style>
  <w:style w:type="character" w:styleId="eop" w:customStyle="1">
    <w:name w:val="eop"/>
    <w:basedOn w:val="Numatytasispastraiposriftas"/>
    <w:rsid w:val="006C268D"/>
  </w:style>
  <w:style w:type="character" w:styleId="pagebreaktextspan" w:customStyle="1">
    <w:name w:val="pagebreaktextspan"/>
    <w:basedOn w:val="Numatytasispastraiposriftas"/>
    <w:rsid w:val="006C268D"/>
  </w:style>
  <w:style w:type="paragraph" w:styleId="Antrats">
    <w:name w:val="header"/>
    <w:basedOn w:val="prastasis"/>
    <w:link w:val="AntratsDiagrama"/>
    <w:uiPriority w:val="99"/>
    <w:unhideWhenUsed/>
    <w:rsid w:val="00075560"/>
    <w:pPr>
      <w:tabs>
        <w:tab w:val="center" w:pos="4680"/>
        <w:tab w:val="right" w:pos="9360"/>
      </w:tabs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075560"/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75560"/>
    <w:pPr>
      <w:tabs>
        <w:tab w:val="center" w:pos="4680"/>
        <w:tab w:val="right" w:pos="9360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075560"/>
    <w:rPr>
      <w:rFonts w:ascii="Times New Roman" w:hAnsi="Times New Roman" w:eastAsia="Times New Roman" w:cs="Times New Roman"/>
      <w:sz w:val="24"/>
      <w:szCs w:val="24"/>
      <w:lang w:val="lt-LT" w:eastAsia="lt-L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Numatytasispastraiposriftas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4799970c8c2a4304" /><Relationship Type="http://schemas.microsoft.com/office/2011/relationships/commentsExtended" Target="/word/commentsExtended.xml" Id="Ra713eb33b1c3463f" /><Relationship Type="http://schemas.microsoft.com/office/2016/09/relationships/commentsIds" Target="/word/commentsIds.xml" Id="R9df3677e58744e89" /><Relationship Type="http://schemas.openxmlformats.org/officeDocument/2006/relationships/glossaryDocument" Target="/word/glossary/document.xml" Id="R60b7ae58440640a3" /><Relationship Type="http://schemas.openxmlformats.org/officeDocument/2006/relationships/hyperlink" Target="https://docs.google.com/forms/d/e/1FAIpQLSd989RdpPZy5cEU29RtvlgYAhyvBzqi7h52vteSygVjIkdPGQ/viewform?usp=sf_link" TargetMode="External" Id="Rd62f34ceb90348d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9009-e4bc-4264-bdff-be5dfa28969f}"/>
      </w:docPartPr>
      <w:docPartBody>
        <w:p w14:paraId="0FFAE5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Paulius Aleksandravičius</dc:creator>
  <keywords/>
  <dc:description/>
  <lastModifiedBy>Henrika Skersonaitė</lastModifiedBy>
  <revision>263</revision>
  <dcterms:created xsi:type="dcterms:W3CDTF">2021-08-25T17:08:00.0000000Z</dcterms:created>
  <dcterms:modified xsi:type="dcterms:W3CDTF">2021-09-08T10:45:26.1235888Z</dcterms:modified>
</coreProperties>
</file>